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D1C43" w14:textId="77777777" w:rsidR="00C771C9" w:rsidRPr="00B2368E" w:rsidRDefault="00C771C9">
      <w:pPr>
        <w:rPr>
          <w:b/>
          <w:bCs/>
          <w:sz w:val="32"/>
          <w:szCs w:val="32"/>
          <w:lang w:val="en-US"/>
        </w:rPr>
      </w:pPr>
    </w:p>
    <w:p w14:paraId="7012254E" w14:textId="77777777" w:rsidR="00C771C9" w:rsidRPr="00B2368E" w:rsidRDefault="00C771C9">
      <w:pPr>
        <w:rPr>
          <w:b/>
          <w:bCs/>
          <w:sz w:val="32"/>
          <w:szCs w:val="32"/>
          <w:lang w:val="en-US"/>
        </w:rPr>
      </w:pPr>
    </w:p>
    <w:p w14:paraId="032E21EB" w14:textId="78B1060A" w:rsidR="00C771C9" w:rsidRPr="00B2368E" w:rsidRDefault="006976C7" w:rsidP="00007A44">
      <w:pPr>
        <w:spacing w:after="120"/>
        <w:rPr>
          <w:b/>
          <w:color w:val="E36C0A" w:themeColor="accent6" w:themeShade="BF"/>
          <w:sz w:val="48"/>
          <w:szCs w:val="48"/>
          <w:lang w:val="en-US"/>
        </w:rPr>
      </w:pPr>
      <w:r w:rsidRPr="00B2368E">
        <w:rPr>
          <w:b/>
          <w:color w:val="E36C0A" w:themeColor="accent6" w:themeShade="BF"/>
          <w:sz w:val="48"/>
          <w:szCs w:val="48"/>
          <w:lang w:val="en-US"/>
        </w:rPr>
        <w:t>CODE OF CONDUCT AND ETHICS FOR OUR SUPPLIERS</w:t>
      </w:r>
    </w:p>
    <w:p w14:paraId="1BD7DC29" w14:textId="77777777" w:rsidR="007A69AE" w:rsidRPr="00B2368E" w:rsidRDefault="002018D9" w:rsidP="00007A44">
      <w:pPr>
        <w:spacing w:after="120"/>
        <w:rPr>
          <w:b/>
          <w:color w:val="E36C0A" w:themeColor="accent6" w:themeShade="BF"/>
          <w:sz w:val="48"/>
          <w:szCs w:val="48"/>
          <w:lang w:val="en-US"/>
        </w:rPr>
      </w:pPr>
      <w:r w:rsidRPr="00B2368E">
        <w:rPr>
          <w:b/>
          <w:noProof/>
          <w:color w:val="E36C0A" w:themeColor="accent6" w:themeShade="BF"/>
          <w:sz w:val="48"/>
          <w:szCs w:val="48"/>
          <w:lang w:val="en-US" w:eastAsia="de-DE"/>
        </w:rPr>
        <w:drawing>
          <wp:anchor distT="0" distB="0" distL="114300" distR="114300" simplePos="0" relativeHeight="251656192" behindDoc="1" locked="0" layoutInCell="1" allowOverlap="1" wp14:anchorId="0551ECCD" wp14:editId="268167DE">
            <wp:simplePos x="0" y="0"/>
            <wp:positionH relativeFrom="column">
              <wp:posOffset>-36195</wp:posOffset>
            </wp:positionH>
            <wp:positionV relativeFrom="paragraph">
              <wp:posOffset>360680</wp:posOffset>
            </wp:positionV>
            <wp:extent cx="1101090" cy="1035050"/>
            <wp:effectExtent l="0" t="0" r="3810" b="0"/>
            <wp:wrapTight wrapText="bothSides">
              <wp:wrapPolygon edited="0">
                <wp:start x="0" y="0"/>
                <wp:lineTo x="0" y="21070"/>
                <wp:lineTo x="21301" y="21070"/>
                <wp:lineTo x="2130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3F3F3"/>
                        </a:clrFrom>
                        <a:clrTo>
                          <a:srgbClr val="F3F3F3">
                            <a:alpha val="0"/>
                          </a:srgbClr>
                        </a:clrTo>
                      </a:clrChange>
                      <a:extLst>
                        <a:ext uri="{28A0092B-C50C-407E-A947-70E740481C1C}">
                          <a14:useLocalDpi xmlns:a14="http://schemas.microsoft.com/office/drawing/2010/main" val="0"/>
                        </a:ext>
                      </a:extLst>
                    </a:blip>
                    <a:srcRect/>
                    <a:stretch>
                      <a:fillRect/>
                    </a:stretch>
                  </pic:blipFill>
                  <pic:spPr bwMode="auto">
                    <a:xfrm>
                      <a:off x="0" y="0"/>
                      <a:ext cx="1101090" cy="1035050"/>
                    </a:xfrm>
                    <a:prstGeom prst="rect">
                      <a:avLst/>
                    </a:prstGeom>
                    <a:noFill/>
                  </pic:spPr>
                </pic:pic>
              </a:graphicData>
            </a:graphic>
            <wp14:sizeRelH relativeFrom="page">
              <wp14:pctWidth>0</wp14:pctWidth>
            </wp14:sizeRelH>
            <wp14:sizeRelV relativeFrom="page">
              <wp14:pctHeight>0</wp14:pctHeight>
            </wp14:sizeRelV>
          </wp:anchor>
        </w:drawing>
      </w:r>
    </w:p>
    <w:p w14:paraId="4325D5AE" w14:textId="77777777" w:rsidR="007A69AE" w:rsidRPr="00B2368E" w:rsidRDefault="007A69AE" w:rsidP="00007A44">
      <w:pPr>
        <w:spacing w:after="120"/>
        <w:rPr>
          <w:b/>
          <w:color w:val="E36C0A" w:themeColor="accent6" w:themeShade="BF"/>
          <w:sz w:val="48"/>
          <w:szCs w:val="48"/>
          <w:lang w:val="en-US"/>
        </w:rPr>
      </w:pPr>
    </w:p>
    <w:p w14:paraId="1D835B51" w14:textId="77777777" w:rsidR="007A69AE" w:rsidRPr="00B2368E" w:rsidRDefault="007A69AE" w:rsidP="00007A44">
      <w:pPr>
        <w:spacing w:after="120"/>
        <w:rPr>
          <w:b/>
          <w:bCs/>
          <w:color w:val="E36C0A" w:themeColor="accent6" w:themeShade="BF"/>
          <w:sz w:val="48"/>
          <w:szCs w:val="48"/>
          <w:lang w:val="en-US"/>
        </w:rPr>
      </w:pPr>
    </w:p>
    <w:p w14:paraId="5352E381" w14:textId="77777777" w:rsidR="00C771C9" w:rsidRPr="00B2368E" w:rsidRDefault="00C771C9">
      <w:pPr>
        <w:rPr>
          <w:b/>
          <w:bCs/>
          <w:color w:val="E36C0A" w:themeColor="accent6" w:themeShade="BF"/>
          <w:sz w:val="32"/>
          <w:szCs w:val="32"/>
          <w:lang w:val="en-US"/>
        </w:rPr>
      </w:pPr>
    </w:p>
    <w:p w14:paraId="2DEEA4BB" w14:textId="77777777" w:rsidR="00C771C9" w:rsidRPr="00B2368E" w:rsidRDefault="007039A5">
      <w:pPr>
        <w:rPr>
          <w:b/>
          <w:bCs/>
          <w:color w:val="E36C0A" w:themeColor="accent6" w:themeShade="BF"/>
          <w:sz w:val="96"/>
          <w:szCs w:val="96"/>
          <w:lang w:val="en-US"/>
        </w:rPr>
      </w:pPr>
      <w:r w:rsidRPr="00B2368E">
        <w:rPr>
          <w:rFonts w:ascii="Penguin" w:hAnsi="Penguin"/>
          <w:b/>
          <w:bCs/>
          <w:color w:val="E36C0A" w:themeColor="accent6" w:themeShade="BF"/>
          <w:sz w:val="96"/>
          <w:szCs w:val="96"/>
          <w:lang w:val="en-US"/>
        </w:rPr>
        <w:t>e</w:t>
      </w:r>
      <w:r w:rsidR="00C771C9" w:rsidRPr="00B2368E">
        <w:rPr>
          <w:rFonts w:ascii="Penguin" w:hAnsi="Penguin"/>
          <w:b/>
          <w:bCs/>
          <w:color w:val="E36C0A" w:themeColor="accent6" w:themeShade="BF"/>
          <w:sz w:val="96"/>
          <w:szCs w:val="96"/>
          <w:lang w:val="en-US"/>
        </w:rPr>
        <w:t xml:space="preserve">lectroplast </w:t>
      </w:r>
      <w:r w:rsidRPr="00B2368E">
        <w:rPr>
          <w:rFonts w:ascii="Penguin" w:hAnsi="Penguin"/>
          <w:b/>
          <w:bCs/>
          <w:color w:val="E36C0A" w:themeColor="accent6" w:themeShade="BF"/>
          <w:sz w:val="96"/>
          <w:szCs w:val="96"/>
          <w:lang w:val="en-US"/>
        </w:rPr>
        <w:t>g</w:t>
      </w:r>
      <w:r w:rsidR="00C771C9" w:rsidRPr="00B2368E">
        <w:rPr>
          <w:rFonts w:ascii="Penguin" w:hAnsi="Penguin"/>
          <w:b/>
          <w:bCs/>
          <w:color w:val="E36C0A" w:themeColor="accent6" w:themeShade="BF"/>
          <w:sz w:val="96"/>
          <w:szCs w:val="96"/>
          <w:lang w:val="en-US"/>
        </w:rPr>
        <w:t>roup</w:t>
      </w:r>
      <w:r w:rsidR="00C771C9" w:rsidRPr="00B2368E">
        <w:rPr>
          <w:b/>
          <w:bCs/>
          <w:color w:val="E36C0A" w:themeColor="accent6" w:themeShade="BF"/>
          <w:sz w:val="96"/>
          <w:szCs w:val="96"/>
          <w:lang w:val="en-US"/>
        </w:rPr>
        <w:t xml:space="preserve"> </w:t>
      </w:r>
    </w:p>
    <w:p w14:paraId="37325DBF" w14:textId="77777777" w:rsidR="009904D5" w:rsidRPr="00B2368E" w:rsidRDefault="009904D5">
      <w:pPr>
        <w:rPr>
          <w:b/>
          <w:bCs/>
          <w:color w:val="E36C0A" w:themeColor="accent6" w:themeShade="BF"/>
          <w:sz w:val="32"/>
          <w:szCs w:val="32"/>
          <w:lang w:val="en-US"/>
        </w:rPr>
      </w:pPr>
    </w:p>
    <w:p w14:paraId="22432AA0" w14:textId="2CBFA151" w:rsidR="00B74D47" w:rsidRPr="00B2368E" w:rsidRDefault="006976C7" w:rsidP="00A97AEA">
      <w:pPr>
        <w:rPr>
          <w:b/>
          <w:bCs/>
          <w:color w:val="E36C0A" w:themeColor="accent6" w:themeShade="BF"/>
          <w:lang w:val="en-US"/>
        </w:rPr>
      </w:pPr>
      <w:r w:rsidRPr="00B2368E">
        <w:rPr>
          <w:b/>
          <w:bCs/>
          <w:color w:val="E36C0A" w:themeColor="accent6" w:themeShade="BF"/>
          <w:lang w:val="en-US"/>
        </w:rPr>
        <w:t>Our values</w:t>
      </w:r>
    </w:p>
    <w:p w14:paraId="4C2226DC" w14:textId="74AD6A95" w:rsidR="0030072D" w:rsidRPr="00B2368E" w:rsidRDefault="006976C7" w:rsidP="00A62324">
      <w:pPr>
        <w:rPr>
          <w:lang w:val="en-US"/>
        </w:rPr>
      </w:pPr>
      <w:r w:rsidRPr="00B2368E">
        <w:rPr>
          <w:lang w:val="en-US"/>
        </w:rPr>
        <w:t xml:space="preserve">The leading team of the Electroplast Group wants to be an example to all their employees and business partners regarding sustainable and fair </w:t>
      </w:r>
      <w:r w:rsidR="00935446">
        <w:rPr>
          <w:lang w:val="en-US"/>
        </w:rPr>
        <w:t>trading</w:t>
      </w:r>
      <w:r w:rsidRPr="00B2368E">
        <w:rPr>
          <w:lang w:val="en-US"/>
        </w:rPr>
        <w:t>. We are committed to the principles of the UN Global Compact and want to implement those into economical trading.</w:t>
      </w:r>
    </w:p>
    <w:p w14:paraId="700135F3" w14:textId="76F27B20" w:rsidR="006976C7" w:rsidRPr="00B2368E" w:rsidRDefault="006976C7" w:rsidP="00A62324">
      <w:pPr>
        <w:rPr>
          <w:lang w:val="en-US"/>
        </w:rPr>
      </w:pPr>
      <w:r w:rsidRPr="00B2368E">
        <w:rPr>
          <w:lang w:val="en-US"/>
        </w:rPr>
        <w:t>We encourage all of our partners to join us and commit to complying with the Code of Conduct and Ethics.</w:t>
      </w:r>
    </w:p>
    <w:p w14:paraId="3F9B6F5B" w14:textId="2F24B6B3" w:rsidR="006976C7" w:rsidRPr="00B2368E" w:rsidRDefault="006976C7" w:rsidP="00A62324">
      <w:pPr>
        <w:rPr>
          <w:lang w:val="en-US"/>
        </w:rPr>
      </w:pPr>
      <w:r w:rsidRPr="00B2368E">
        <w:rPr>
          <w:lang w:val="en-US"/>
        </w:rPr>
        <w:t>The compliance with the Conduct of Ethics is a crucial part of our general contract conditions and is a requirement for a safe business relationship.</w:t>
      </w:r>
    </w:p>
    <w:p w14:paraId="5539B4D1" w14:textId="77777777" w:rsidR="009D279D" w:rsidRPr="00B2368E" w:rsidRDefault="009D279D" w:rsidP="00A62324">
      <w:pPr>
        <w:rPr>
          <w:lang w:val="en-US"/>
        </w:rPr>
      </w:pPr>
    </w:p>
    <w:p w14:paraId="57CD2F41" w14:textId="77777777" w:rsidR="00AD05E4" w:rsidRPr="00B2368E" w:rsidRDefault="00AD05E4">
      <w:pPr>
        <w:rPr>
          <w:b/>
          <w:bCs/>
          <w:sz w:val="24"/>
          <w:szCs w:val="24"/>
          <w:lang w:val="en-US"/>
        </w:rPr>
      </w:pPr>
      <w:r w:rsidRPr="00B2368E">
        <w:rPr>
          <w:b/>
          <w:bCs/>
          <w:sz w:val="24"/>
          <w:szCs w:val="24"/>
          <w:lang w:val="en-US"/>
        </w:rPr>
        <w:br w:type="page"/>
      </w:r>
    </w:p>
    <w:p w14:paraId="4E57FDB1" w14:textId="48204A40" w:rsidR="009D279D" w:rsidRPr="000A3C08" w:rsidRDefault="006976C7" w:rsidP="000A3C08">
      <w:pPr>
        <w:pStyle w:val="Listenabsatz"/>
        <w:numPr>
          <w:ilvl w:val="0"/>
          <w:numId w:val="35"/>
        </w:numPr>
        <w:rPr>
          <w:b/>
          <w:bCs/>
          <w:i/>
          <w:color w:val="E36C0A" w:themeColor="accent6" w:themeShade="BF"/>
          <w:sz w:val="28"/>
          <w:szCs w:val="28"/>
          <w:lang w:val="en-US"/>
        </w:rPr>
      </w:pPr>
      <w:r w:rsidRPr="00B2368E">
        <w:rPr>
          <w:b/>
          <w:bCs/>
          <w:i/>
          <w:color w:val="E36C0A" w:themeColor="accent6" w:themeShade="BF"/>
          <w:sz w:val="28"/>
          <w:szCs w:val="28"/>
          <w:lang w:val="en-US"/>
        </w:rPr>
        <w:lastRenderedPageBreak/>
        <w:t>Social responsibility – Human rights</w:t>
      </w:r>
      <w:r w:rsidR="000A3C08">
        <w:rPr>
          <w:b/>
          <w:bCs/>
          <w:i/>
          <w:color w:val="E36C0A" w:themeColor="accent6" w:themeShade="BF"/>
          <w:sz w:val="28"/>
          <w:szCs w:val="28"/>
          <w:lang w:val="en-US"/>
        </w:rPr>
        <w:t xml:space="preserve"> </w:t>
      </w:r>
      <w:r w:rsidRPr="00B2368E">
        <w:rPr>
          <w:b/>
          <w:bCs/>
          <w:i/>
          <w:color w:val="E36C0A" w:themeColor="accent6" w:themeShade="BF"/>
          <w:sz w:val="28"/>
          <w:szCs w:val="28"/>
          <w:lang w:val="en-US"/>
        </w:rPr>
        <w:t>and fair work conditions</w:t>
      </w:r>
    </w:p>
    <w:p w14:paraId="6831713A" w14:textId="528D5171" w:rsidR="008D1AD7" w:rsidRPr="00B2368E" w:rsidRDefault="006976C7" w:rsidP="008D1AD7">
      <w:pPr>
        <w:jc w:val="both"/>
        <w:rPr>
          <w:lang w:val="en-US"/>
        </w:rPr>
      </w:pPr>
      <w:r w:rsidRPr="00B2368E">
        <w:rPr>
          <w:lang w:val="en-US"/>
        </w:rPr>
        <w:t xml:space="preserve">We commit to the generally recognized human rights in particular the European Convention of Human Rights and the </w:t>
      </w:r>
      <w:r w:rsidR="004C031A">
        <w:rPr>
          <w:lang w:val="en-US"/>
        </w:rPr>
        <w:t>United Nations Universal Declaration of Human Rights</w:t>
      </w:r>
      <w:r w:rsidRPr="00B2368E">
        <w:rPr>
          <w:lang w:val="en-US"/>
        </w:rPr>
        <w:t>. We decline the violation of human rights in our company, our entire sphere of influence as well as our supply chain, by adhering to the following principles:</w:t>
      </w:r>
    </w:p>
    <w:p w14:paraId="2B37C5C5" w14:textId="27F559BA" w:rsidR="006976C7" w:rsidRPr="00B2368E" w:rsidRDefault="006976C7" w:rsidP="006F6F9C">
      <w:pPr>
        <w:pStyle w:val="Listenabsatz"/>
        <w:numPr>
          <w:ilvl w:val="0"/>
          <w:numId w:val="37"/>
        </w:numPr>
        <w:jc w:val="both"/>
        <w:rPr>
          <w:lang w:val="en-US"/>
        </w:rPr>
      </w:pPr>
      <w:r w:rsidRPr="00B2368E">
        <w:rPr>
          <w:lang w:val="en-US"/>
        </w:rPr>
        <w:t>Not to be a complicit in human rights violations</w:t>
      </w:r>
    </w:p>
    <w:p w14:paraId="683AEE6D" w14:textId="34797394" w:rsidR="006976C7" w:rsidRPr="00B2368E" w:rsidRDefault="006976C7" w:rsidP="006F6F9C">
      <w:pPr>
        <w:pStyle w:val="Listenabsatz"/>
        <w:numPr>
          <w:ilvl w:val="0"/>
          <w:numId w:val="37"/>
        </w:numPr>
        <w:jc w:val="both"/>
        <w:rPr>
          <w:lang w:val="en-US"/>
        </w:rPr>
      </w:pPr>
      <w:r w:rsidRPr="00B2368E">
        <w:rPr>
          <w:lang w:val="en-US"/>
        </w:rPr>
        <w:t>No employment of forced workers</w:t>
      </w:r>
    </w:p>
    <w:p w14:paraId="53078F0B" w14:textId="626D500A" w:rsidR="006976C7" w:rsidRPr="00B2368E" w:rsidRDefault="006976C7" w:rsidP="006F6F9C">
      <w:pPr>
        <w:pStyle w:val="Listenabsatz"/>
        <w:numPr>
          <w:ilvl w:val="0"/>
          <w:numId w:val="37"/>
        </w:numPr>
        <w:jc w:val="both"/>
        <w:rPr>
          <w:lang w:val="en-US"/>
        </w:rPr>
      </w:pPr>
      <w:r w:rsidRPr="00B2368E">
        <w:rPr>
          <w:lang w:val="en-US"/>
        </w:rPr>
        <w:t>No employment of children or of those in need of protection</w:t>
      </w:r>
    </w:p>
    <w:p w14:paraId="3E1E453B" w14:textId="3853EB6C" w:rsidR="006976C7" w:rsidRPr="00B2368E" w:rsidRDefault="006976C7" w:rsidP="006F6F9C">
      <w:pPr>
        <w:pStyle w:val="Listenabsatz"/>
        <w:numPr>
          <w:ilvl w:val="0"/>
          <w:numId w:val="37"/>
        </w:numPr>
        <w:jc w:val="both"/>
        <w:rPr>
          <w:lang w:val="en-US"/>
        </w:rPr>
      </w:pPr>
      <w:r w:rsidRPr="00B2368E">
        <w:rPr>
          <w:lang w:val="en-US"/>
        </w:rPr>
        <w:t>Recognition of the right to freedom of association</w:t>
      </w:r>
    </w:p>
    <w:p w14:paraId="44B99094" w14:textId="234B9F23" w:rsidR="006976C7" w:rsidRPr="00B2368E" w:rsidRDefault="006976C7" w:rsidP="006F6F9C">
      <w:pPr>
        <w:pStyle w:val="Listenabsatz"/>
        <w:numPr>
          <w:ilvl w:val="0"/>
          <w:numId w:val="37"/>
        </w:numPr>
        <w:jc w:val="both"/>
        <w:rPr>
          <w:lang w:val="en-US"/>
        </w:rPr>
      </w:pPr>
      <w:r w:rsidRPr="00B2368E">
        <w:rPr>
          <w:lang w:val="en-US"/>
        </w:rPr>
        <w:t>Adequate remuneration and compliance with legal and industry rules regarding minimum wage, working hours and holiday entitlement</w:t>
      </w:r>
    </w:p>
    <w:p w14:paraId="4B836E35" w14:textId="1D8AB964" w:rsidR="006976C7" w:rsidRPr="00B2368E" w:rsidRDefault="006976C7" w:rsidP="006F6F9C">
      <w:pPr>
        <w:pStyle w:val="Listenabsatz"/>
        <w:numPr>
          <w:ilvl w:val="0"/>
          <w:numId w:val="37"/>
        </w:numPr>
        <w:jc w:val="both"/>
        <w:rPr>
          <w:lang w:val="en-US"/>
        </w:rPr>
      </w:pPr>
      <w:r w:rsidRPr="00B2368E">
        <w:rPr>
          <w:lang w:val="en-US"/>
        </w:rPr>
        <w:t>Compliance with safety and health regulations and standards in the workplace and taking appropriate preventive measures to avoid occupational accidents</w:t>
      </w:r>
    </w:p>
    <w:p w14:paraId="37B99636" w14:textId="7FD63B61" w:rsidR="006976C7" w:rsidRPr="00B2368E" w:rsidRDefault="006976C7" w:rsidP="006F6F9C">
      <w:pPr>
        <w:pStyle w:val="Listenabsatz"/>
        <w:numPr>
          <w:ilvl w:val="0"/>
          <w:numId w:val="37"/>
        </w:numPr>
        <w:jc w:val="both"/>
        <w:rPr>
          <w:lang w:val="en-US"/>
        </w:rPr>
      </w:pPr>
      <w:r w:rsidRPr="00B2368E">
        <w:rPr>
          <w:lang w:val="en-US"/>
        </w:rPr>
        <w:t>Promote further training and career planning</w:t>
      </w:r>
    </w:p>
    <w:p w14:paraId="17CA9DB7" w14:textId="2DDA7E9A" w:rsidR="006976C7" w:rsidRPr="00B2368E" w:rsidRDefault="006976C7" w:rsidP="006F6F9C">
      <w:pPr>
        <w:pStyle w:val="Listenabsatz"/>
        <w:numPr>
          <w:ilvl w:val="0"/>
          <w:numId w:val="37"/>
        </w:numPr>
        <w:jc w:val="both"/>
        <w:rPr>
          <w:lang w:val="en-US"/>
        </w:rPr>
      </w:pPr>
      <w:r w:rsidRPr="00B2368E">
        <w:rPr>
          <w:lang w:val="en-US"/>
        </w:rPr>
        <w:t>Fair payment</w:t>
      </w:r>
    </w:p>
    <w:p w14:paraId="1CFC0313" w14:textId="7939D7A0" w:rsidR="006976C7" w:rsidRPr="00B2368E" w:rsidRDefault="006976C7" w:rsidP="006F6F9C">
      <w:pPr>
        <w:pStyle w:val="Listenabsatz"/>
        <w:numPr>
          <w:ilvl w:val="0"/>
          <w:numId w:val="37"/>
        </w:numPr>
        <w:jc w:val="both"/>
        <w:rPr>
          <w:lang w:val="en-US"/>
        </w:rPr>
      </w:pPr>
      <w:r w:rsidRPr="00B2368E">
        <w:rPr>
          <w:lang w:val="en-US"/>
        </w:rPr>
        <w:t>Equality between men and women</w:t>
      </w:r>
    </w:p>
    <w:p w14:paraId="3C9B8DCA" w14:textId="6B8BB15A" w:rsidR="006976C7" w:rsidRPr="00B2368E" w:rsidRDefault="006976C7" w:rsidP="006F6F9C">
      <w:pPr>
        <w:pStyle w:val="Listenabsatz"/>
        <w:numPr>
          <w:ilvl w:val="0"/>
          <w:numId w:val="37"/>
        </w:numPr>
        <w:jc w:val="both"/>
        <w:rPr>
          <w:lang w:val="en-US"/>
        </w:rPr>
      </w:pPr>
      <w:r w:rsidRPr="00B2368E">
        <w:rPr>
          <w:lang w:val="en-US"/>
        </w:rPr>
        <w:t>No form of discrimination, unequal treatment or harassment. This applies in particular in regard to religion, skin color, political views, sexual orientation, gender, age, origin, nationality and pregnancy.</w:t>
      </w:r>
    </w:p>
    <w:p w14:paraId="7E5E6A1A" w14:textId="0B7665CC" w:rsidR="006976C7" w:rsidRPr="00B2368E" w:rsidRDefault="006976C7" w:rsidP="006F6F9C">
      <w:pPr>
        <w:pStyle w:val="Listenabsatz"/>
        <w:numPr>
          <w:ilvl w:val="0"/>
          <w:numId w:val="37"/>
        </w:numPr>
        <w:jc w:val="both"/>
        <w:rPr>
          <w:lang w:val="en-US"/>
        </w:rPr>
      </w:pPr>
      <w:r w:rsidRPr="00B2368E">
        <w:rPr>
          <w:lang w:val="en-US"/>
        </w:rPr>
        <w:t xml:space="preserve">The personal dignity, privacy </w:t>
      </w:r>
      <w:r w:rsidR="00AA4C3D" w:rsidRPr="00B2368E">
        <w:rPr>
          <w:lang w:val="en-US"/>
        </w:rPr>
        <w:t>and personal rights of each individual must be respected.</w:t>
      </w:r>
    </w:p>
    <w:p w14:paraId="21B1ACDD" w14:textId="3F3C61E3" w:rsidR="00AA4C3D" w:rsidRPr="00B2368E" w:rsidRDefault="00AA4C3D" w:rsidP="006F6F9C">
      <w:pPr>
        <w:pStyle w:val="Listenabsatz"/>
        <w:numPr>
          <w:ilvl w:val="0"/>
          <w:numId w:val="37"/>
        </w:numPr>
        <w:jc w:val="both"/>
        <w:rPr>
          <w:lang w:val="en-US"/>
        </w:rPr>
      </w:pPr>
      <w:r w:rsidRPr="00B2368E">
        <w:rPr>
          <w:lang w:val="en-US"/>
        </w:rPr>
        <w:t>No illegal eviction, no illegal deprivation of land, forests, waters</w:t>
      </w:r>
    </w:p>
    <w:p w14:paraId="096E8D22" w14:textId="77777777" w:rsidR="00AA4C3D" w:rsidRPr="00B2368E" w:rsidRDefault="00AA4C3D" w:rsidP="008D1AD7">
      <w:pPr>
        <w:jc w:val="both"/>
        <w:rPr>
          <w:lang w:val="en-US"/>
        </w:rPr>
      </w:pPr>
    </w:p>
    <w:p w14:paraId="4BD19DD4" w14:textId="59CDFA0C" w:rsidR="00BE7362" w:rsidRPr="00B2368E" w:rsidRDefault="00AA4C3D" w:rsidP="00AA2089">
      <w:pPr>
        <w:jc w:val="both"/>
        <w:rPr>
          <w:lang w:val="en-US"/>
        </w:rPr>
      </w:pPr>
      <w:r w:rsidRPr="00B2368E">
        <w:rPr>
          <w:lang w:val="en-US"/>
        </w:rPr>
        <w:t>We want our partners in the supply chain to acknowledge and respect these human rights as well.</w:t>
      </w:r>
    </w:p>
    <w:p w14:paraId="43A0AD1A" w14:textId="77777777" w:rsidR="002018D9" w:rsidRPr="00B2368E" w:rsidRDefault="002018D9" w:rsidP="00AA2089">
      <w:pPr>
        <w:jc w:val="both"/>
        <w:rPr>
          <w:lang w:val="en-US"/>
        </w:rPr>
      </w:pPr>
    </w:p>
    <w:p w14:paraId="061D852E" w14:textId="77777777" w:rsidR="00A514C8" w:rsidRPr="00B2368E" w:rsidRDefault="00A514C8">
      <w:pPr>
        <w:rPr>
          <w:lang w:val="en-US"/>
        </w:rPr>
      </w:pPr>
      <w:r w:rsidRPr="00B2368E">
        <w:rPr>
          <w:lang w:val="en-US"/>
        </w:rPr>
        <w:br w:type="page"/>
      </w:r>
    </w:p>
    <w:p w14:paraId="1425C71B" w14:textId="2B9F47CC" w:rsidR="000A3C08" w:rsidRPr="000A3C08" w:rsidRDefault="00AA4C3D" w:rsidP="000A3C08">
      <w:pPr>
        <w:pStyle w:val="Listenabsatz"/>
        <w:numPr>
          <w:ilvl w:val="0"/>
          <w:numId w:val="35"/>
        </w:numPr>
        <w:rPr>
          <w:b/>
          <w:bCs/>
          <w:i/>
          <w:color w:val="E36C0A" w:themeColor="accent6" w:themeShade="BF"/>
          <w:sz w:val="28"/>
          <w:szCs w:val="28"/>
          <w:lang w:val="en-US"/>
        </w:rPr>
      </w:pPr>
      <w:r w:rsidRPr="00B2368E">
        <w:rPr>
          <w:b/>
          <w:bCs/>
          <w:i/>
          <w:color w:val="E36C0A" w:themeColor="accent6" w:themeShade="BF"/>
          <w:sz w:val="28"/>
          <w:szCs w:val="28"/>
          <w:lang w:val="en-US"/>
        </w:rPr>
        <w:lastRenderedPageBreak/>
        <w:t>Environmental protection / Sustainability</w:t>
      </w:r>
    </w:p>
    <w:p w14:paraId="3AC27029" w14:textId="19A9E21E" w:rsidR="006F6F9C" w:rsidRPr="00B2368E" w:rsidRDefault="00AA4C3D" w:rsidP="00AA4C3D">
      <w:pPr>
        <w:jc w:val="both"/>
        <w:rPr>
          <w:lang w:val="en-US"/>
        </w:rPr>
      </w:pPr>
      <w:r w:rsidRPr="00B2368E">
        <w:rPr>
          <w:lang w:val="en-US"/>
        </w:rPr>
        <w:t>We feel the responsibility to protect our environment and find certain measures to reduce the consumption of resources. The goals to reduce our ecological footprint are set yearly and the goal achievement is publishe</w:t>
      </w:r>
      <w:r w:rsidR="00457786" w:rsidRPr="00B2368E">
        <w:rPr>
          <w:lang w:val="en-US"/>
        </w:rPr>
        <w:t>d</w:t>
      </w:r>
      <w:r w:rsidRPr="00B2368E">
        <w:rPr>
          <w:lang w:val="en-US"/>
        </w:rPr>
        <w:t xml:space="preserve"> in a sustainability report.</w:t>
      </w:r>
    </w:p>
    <w:p w14:paraId="1D9A4FE1" w14:textId="3D45D328" w:rsidR="00AA4C3D" w:rsidRPr="00B2368E" w:rsidRDefault="00AA4C3D" w:rsidP="00AA4C3D">
      <w:pPr>
        <w:jc w:val="both"/>
        <w:rPr>
          <w:lang w:val="en-US"/>
        </w:rPr>
      </w:pPr>
      <w:r w:rsidRPr="00B2368E">
        <w:rPr>
          <w:lang w:val="en-US"/>
        </w:rPr>
        <w:t>We adhere to the following principles:</w:t>
      </w:r>
    </w:p>
    <w:p w14:paraId="5E06E99B" w14:textId="14176900" w:rsidR="00AA4C3D" w:rsidRPr="00B2368E" w:rsidRDefault="00AA4C3D" w:rsidP="006F6F9C">
      <w:pPr>
        <w:pStyle w:val="Listenabsatz"/>
        <w:numPr>
          <w:ilvl w:val="0"/>
          <w:numId w:val="38"/>
        </w:numPr>
        <w:jc w:val="both"/>
        <w:rPr>
          <w:lang w:val="en-US"/>
        </w:rPr>
      </w:pPr>
      <w:r w:rsidRPr="00B2368E">
        <w:rPr>
          <w:lang w:val="en-US"/>
        </w:rPr>
        <w:t>Introduce or strive to introduce environmental protection management systems such as ISO 14001 or equivalent systems</w:t>
      </w:r>
    </w:p>
    <w:p w14:paraId="372632A4" w14:textId="18A76099" w:rsidR="00AA4C3D" w:rsidRPr="00B2368E" w:rsidRDefault="00AA4C3D" w:rsidP="006F6F9C">
      <w:pPr>
        <w:pStyle w:val="Listenabsatz"/>
        <w:numPr>
          <w:ilvl w:val="0"/>
          <w:numId w:val="38"/>
        </w:numPr>
        <w:jc w:val="both"/>
        <w:rPr>
          <w:lang w:val="en-US"/>
        </w:rPr>
      </w:pPr>
      <w:r w:rsidRPr="00B2368E">
        <w:rPr>
          <w:lang w:val="en-US"/>
        </w:rPr>
        <w:t>Ongoing reduction in air emissions, greenhouse gas emissions</w:t>
      </w:r>
    </w:p>
    <w:p w14:paraId="52C5B95B" w14:textId="5C2700FF" w:rsidR="00AA4C3D" w:rsidRPr="00B2368E" w:rsidRDefault="00AA4C3D" w:rsidP="006F6F9C">
      <w:pPr>
        <w:pStyle w:val="Listenabsatz"/>
        <w:numPr>
          <w:ilvl w:val="0"/>
          <w:numId w:val="38"/>
        </w:numPr>
        <w:jc w:val="both"/>
        <w:rPr>
          <w:lang w:val="en-US"/>
        </w:rPr>
      </w:pPr>
      <w:r w:rsidRPr="00B2368E">
        <w:rPr>
          <w:lang w:val="en-US"/>
        </w:rPr>
        <w:t>Ongoing reduction in resource consumption</w:t>
      </w:r>
    </w:p>
    <w:p w14:paraId="3D362335" w14:textId="637DD358" w:rsidR="00AA4C3D" w:rsidRPr="00B2368E" w:rsidRDefault="00AA4C3D" w:rsidP="006F6F9C">
      <w:pPr>
        <w:pStyle w:val="Listenabsatz"/>
        <w:numPr>
          <w:ilvl w:val="0"/>
          <w:numId w:val="38"/>
        </w:numPr>
        <w:jc w:val="both"/>
        <w:rPr>
          <w:lang w:val="en-US"/>
        </w:rPr>
      </w:pPr>
      <w:r w:rsidRPr="00B2368E">
        <w:rPr>
          <w:lang w:val="en-US"/>
        </w:rPr>
        <w:t>Ongoing waste reduction</w:t>
      </w:r>
    </w:p>
    <w:p w14:paraId="425A71EC" w14:textId="6634FCBC" w:rsidR="00AA4C3D" w:rsidRPr="00B2368E" w:rsidRDefault="00AA4C3D" w:rsidP="006F6F9C">
      <w:pPr>
        <w:pStyle w:val="Listenabsatz"/>
        <w:numPr>
          <w:ilvl w:val="0"/>
          <w:numId w:val="38"/>
        </w:numPr>
        <w:jc w:val="both"/>
        <w:rPr>
          <w:lang w:val="en-US"/>
        </w:rPr>
      </w:pPr>
      <w:r w:rsidRPr="00B2368E">
        <w:rPr>
          <w:lang w:val="en-US"/>
        </w:rPr>
        <w:t>Reduction of wastewater disposal</w:t>
      </w:r>
    </w:p>
    <w:p w14:paraId="72776F64" w14:textId="35B7ED4E" w:rsidR="00AA4C3D" w:rsidRPr="00B2368E" w:rsidRDefault="00AA4C3D" w:rsidP="006F6F9C">
      <w:pPr>
        <w:pStyle w:val="Listenabsatz"/>
        <w:numPr>
          <w:ilvl w:val="0"/>
          <w:numId w:val="38"/>
        </w:numPr>
        <w:jc w:val="both"/>
        <w:rPr>
          <w:lang w:val="en-US"/>
        </w:rPr>
      </w:pPr>
      <w:r w:rsidRPr="00B2368E">
        <w:rPr>
          <w:lang w:val="en-US"/>
        </w:rPr>
        <w:t>Compliance with waste disposal laws</w:t>
      </w:r>
    </w:p>
    <w:p w14:paraId="5F5AC3DC" w14:textId="12B185C3" w:rsidR="00AA4C3D" w:rsidRPr="00B2368E" w:rsidRDefault="00AA4C3D" w:rsidP="006F6F9C">
      <w:pPr>
        <w:pStyle w:val="Listenabsatz"/>
        <w:numPr>
          <w:ilvl w:val="0"/>
          <w:numId w:val="38"/>
        </w:numPr>
        <w:jc w:val="both"/>
        <w:rPr>
          <w:lang w:val="en-US"/>
        </w:rPr>
      </w:pPr>
      <w:r w:rsidRPr="00B2368E">
        <w:rPr>
          <w:lang w:val="en-US"/>
        </w:rPr>
        <w:t>Compliance with REACH</w:t>
      </w:r>
      <w:r w:rsidR="00106D1B" w:rsidRPr="00B2368E">
        <w:rPr>
          <w:lang w:val="en-US"/>
        </w:rPr>
        <w:t xml:space="preserve"> </w:t>
      </w:r>
      <w:r w:rsidRPr="00B2368E">
        <w:rPr>
          <w:lang w:val="en-US"/>
        </w:rPr>
        <w:t>&amp;</w:t>
      </w:r>
      <w:r w:rsidR="00106D1B" w:rsidRPr="00B2368E">
        <w:rPr>
          <w:lang w:val="en-US"/>
        </w:rPr>
        <w:t xml:space="preserve"> </w:t>
      </w:r>
      <w:r w:rsidRPr="00B2368E">
        <w:rPr>
          <w:lang w:val="en-US"/>
        </w:rPr>
        <w:t>RoHS, POP directives and conventions</w:t>
      </w:r>
    </w:p>
    <w:p w14:paraId="7758F74F" w14:textId="3B51AF2F" w:rsidR="00AA4C3D" w:rsidRPr="00B2368E" w:rsidRDefault="00106D1B" w:rsidP="006F6F9C">
      <w:pPr>
        <w:pStyle w:val="Listenabsatz"/>
        <w:numPr>
          <w:ilvl w:val="0"/>
          <w:numId w:val="38"/>
        </w:numPr>
        <w:jc w:val="both"/>
        <w:rPr>
          <w:lang w:val="en-US"/>
        </w:rPr>
      </w:pPr>
      <w:r w:rsidRPr="00B2368E">
        <w:rPr>
          <w:lang w:val="en-US"/>
        </w:rPr>
        <w:t>Use of environmentally friendly, recyclable packaging materials</w:t>
      </w:r>
    </w:p>
    <w:p w14:paraId="546F6205" w14:textId="77B8BDE2" w:rsidR="00106D1B" w:rsidRPr="00B2368E" w:rsidRDefault="00106D1B" w:rsidP="006F6F9C">
      <w:pPr>
        <w:pStyle w:val="Listenabsatz"/>
        <w:numPr>
          <w:ilvl w:val="0"/>
          <w:numId w:val="38"/>
        </w:numPr>
        <w:jc w:val="both"/>
        <w:rPr>
          <w:lang w:val="en-US"/>
        </w:rPr>
      </w:pPr>
      <w:r w:rsidRPr="00B2368E">
        <w:rPr>
          <w:lang w:val="en-US"/>
        </w:rPr>
        <w:t>Use of wood-based packaging materials, where possible, exclusively with the FSC seal</w:t>
      </w:r>
    </w:p>
    <w:p w14:paraId="53C8AE30" w14:textId="6AC087F9" w:rsidR="00106D1B" w:rsidRPr="00B2368E" w:rsidRDefault="00106D1B" w:rsidP="006F6F9C">
      <w:pPr>
        <w:pStyle w:val="Listenabsatz"/>
        <w:numPr>
          <w:ilvl w:val="0"/>
          <w:numId w:val="38"/>
        </w:numPr>
        <w:jc w:val="both"/>
        <w:rPr>
          <w:lang w:val="en-US"/>
        </w:rPr>
      </w:pPr>
      <w:r w:rsidRPr="00B2368E">
        <w:rPr>
          <w:lang w:val="en-US"/>
        </w:rPr>
        <w:t>Use of packaging materials only to the extent necessary to protect the products.</w:t>
      </w:r>
    </w:p>
    <w:p w14:paraId="1E9E7C8C" w14:textId="08BBFE41" w:rsidR="00106D1B" w:rsidRPr="00B2368E" w:rsidRDefault="00106D1B" w:rsidP="006F6F9C">
      <w:pPr>
        <w:pStyle w:val="Listenabsatz"/>
        <w:numPr>
          <w:ilvl w:val="0"/>
          <w:numId w:val="38"/>
        </w:numPr>
        <w:jc w:val="both"/>
        <w:rPr>
          <w:lang w:val="en-US"/>
        </w:rPr>
      </w:pPr>
      <w:r w:rsidRPr="00B2368E">
        <w:rPr>
          <w:lang w:val="en-US"/>
        </w:rPr>
        <w:t>Rejection of animal testing and exclusion of animal testing throughout our supply chain.</w:t>
      </w:r>
    </w:p>
    <w:p w14:paraId="6EECE139" w14:textId="77777777" w:rsidR="00106D1B" w:rsidRPr="00B2368E" w:rsidRDefault="00106D1B" w:rsidP="00AA4C3D">
      <w:pPr>
        <w:jc w:val="both"/>
        <w:rPr>
          <w:lang w:val="en-US"/>
        </w:rPr>
      </w:pPr>
    </w:p>
    <w:p w14:paraId="71E5B95B" w14:textId="1504D6FD" w:rsidR="00106D1B" w:rsidRPr="00B2368E" w:rsidRDefault="00106D1B" w:rsidP="00AA4C3D">
      <w:pPr>
        <w:jc w:val="both"/>
        <w:rPr>
          <w:lang w:val="en-US"/>
        </w:rPr>
      </w:pPr>
      <w:r w:rsidRPr="00B2368E">
        <w:rPr>
          <w:lang w:val="en-US"/>
        </w:rPr>
        <w:t>We expect our suppliers, who commit to these legally established environmental protection laws and regulations to implement those throughout their entire supply chain as well.</w:t>
      </w:r>
    </w:p>
    <w:p w14:paraId="71BCE36B" w14:textId="77777777" w:rsidR="00A514C8" w:rsidRPr="00B2368E" w:rsidRDefault="00A514C8" w:rsidP="00AA4C3D">
      <w:pPr>
        <w:jc w:val="both"/>
        <w:rPr>
          <w:lang w:val="en-US"/>
        </w:rPr>
      </w:pPr>
    </w:p>
    <w:p w14:paraId="766D76EE" w14:textId="77777777" w:rsidR="00A514C8" w:rsidRPr="00B2368E" w:rsidRDefault="00A514C8" w:rsidP="00AA4C3D">
      <w:pPr>
        <w:jc w:val="both"/>
        <w:rPr>
          <w:lang w:val="en-US"/>
        </w:rPr>
      </w:pPr>
      <w:r w:rsidRPr="00B2368E">
        <w:rPr>
          <w:lang w:val="en-US"/>
        </w:rPr>
        <w:br w:type="page"/>
      </w:r>
    </w:p>
    <w:p w14:paraId="08FD8C15" w14:textId="3FFCD08D" w:rsidR="00E10D85" w:rsidRPr="00B2368E" w:rsidRDefault="00106D1B" w:rsidP="00106D1B">
      <w:pPr>
        <w:pStyle w:val="Listenabsatz"/>
        <w:numPr>
          <w:ilvl w:val="0"/>
          <w:numId w:val="35"/>
        </w:numPr>
        <w:rPr>
          <w:b/>
          <w:bCs/>
          <w:i/>
          <w:color w:val="E36C0A" w:themeColor="accent6" w:themeShade="BF"/>
          <w:sz w:val="28"/>
          <w:szCs w:val="28"/>
          <w:lang w:val="en-US"/>
        </w:rPr>
      </w:pPr>
      <w:r w:rsidRPr="00B2368E">
        <w:rPr>
          <w:b/>
          <w:bCs/>
          <w:i/>
          <w:color w:val="E36C0A" w:themeColor="accent6" w:themeShade="BF"/>
          <w:sz w:val="28"/>
          <w:szCs w:val="28"/>
          <w:lang w:val="en-US"/>
        </w:rPr>
        <w:lastRenderedPageBreak/>
        <w:t>Corporate integrity</w:t>
      </w:r>
    </w:p>
    <w:p w14:paraId="099344AC" w14:textId="0189AB7C" w:rsidR="00055CA9" w:rsidRPr="00B2368E" w:rsidRDefault="00106D1B" w:rsidP="00106D1B">
      <w:pPr>
        <w:jc w:val="both"/>
        <w:rPr>
          <w:lang w:val="en-US"/>
        </w:rPr>
      </w:pPr>
      <w:r w:rsidRPr="00B2368E">
        <w:rPr>
          <w:lang w:val="en-US"/>
        </w:rPr>
        <w:t>We deny any form of corruption, including blackmail and bribery. We fight against money laundering and fraud.</w:t>
      </w:r>
    </w:p>
    <w:p w14:paraId="061741C8" w14:textId="21E22B48" w:rsidR="00106D1B" w:rsidRPr="00B2368E" w:rsidRDefault="00106D1B" w:rsidP="00106D1B">
      <w:pPr>
        <w:jc w:val="both"/>
        <w:rPr>
          <w:lang w:val="en-US"/>
        </w:rPr>
      </w:pPr>
      <w:r w:rsidRPr="00B2368E">
        <w:rPr>
          <w:lang w:val="en-US"/>
        </w:rPr>
        <w:t>The Electroplast Group acts as a company by obeying all laws, regulations and norms and we expect such behavior from our employees and our business partners.</w:t>
      </w:r>
    </w:p>
    <w:p w14:paraId="1C7C5743" w14:textId="579B4658" w:rsidR="00106D1B" w:rsidRPr="00B2368E" w:rsidRDefault="00106D1B" w:rsidP="00106D1B">
      <w:pPr>
        <w:jc w:val="both"/>
        <w:rPr>
          <w:lang w:val="en-US"/>
        </w:rPr>
      </w:pPr>
      <w:r w:rsidRPr="00B2368E">
        <w:rPr>
          <w:lang w:val="en-US"/>
        </w:rPr>
        <w:t>We refuse all agreements restrictive of competition and support a free and fair competition. We comply with competition and antitrust regulations. We expect these from our business partners as well.</w:t>
      </w:r>
    </w:p>
    <w:p w14:paraId="7A800479" w14:textId="04A458A2" w:rsidR="00106D1B" w:rsidRPr="00B2368E" w:rsidRDefault="00106D1B" w:rsidP="006F6F9C">
      <w:pPr>
        <w:jc w:val="both"/>
        <w:rPr>
          <w:lang w:val="en-US"/>
        </w:rPr>
      </w:pPr>
      <w:r w:rsidRPr="00B2368E">
        <w:rPr>
          <w:lang w:val="en-US"/>
        </w:rPr>
        <w:t>We adhere to the following principles:</w:t>
      </w:r>
    </w:p>
    <w:p w14:paraId="16E1AF79" w14:textId="604A00DF" w:rsidR="00106D1B" w:rsidRPr="00B2368E" w:rsidRDefault="00106D1B" w:rsidP="006F6F9C">
      <w:pPr>
        <w:pStyle w:val="Listenabsatz"/>
        <w:numPr>
          <w:ilvl w:val="0"/>
          <w:numId w:val="39"/>
        </w:numPr>
        <w:jc w:val="both"/>
        <w:rPr>
          <w:lang w:val="en-US"/>
        </w:rPr>
      </w:pPr>
      <w:r w:rsidRPr="00B2368E">
        <w:rPr>
          <w:lang w:val="en-US"/>
        </w:rPr>
        <w:t>Compliance with applicable laws and standards</w:t>
      </w:r>
    </w:p>
    <w:p w14:paraId="18392DD3" w14:textId="08BC4C95" w:rsidR="00106D1B" w:rsidRPr="00B2368E" w:rsidRDefault="00106D1B" w:rsidP="006F6F9C">
      <w:pPr>
        <w:pStyle w:val="Listenabsatz"/>
        <w:numPr>
          <w:ilvl w:val="0"/>
          <w:numId w:val="39"/>
        </w:numPr>
        <w:jc w:val="both"/>
        <w:rPr>
          <w:lang w:val="en-US"/>
        </w:rPr>
      </w:pPr>
      <w:r w:rsidRPr="00B2368E">
        <w:rPr>
          <w:lang w:val="en-US"/>
        </w:rPr>
        <w:t>Compliance with antitrust and competition law</w:t>
      </w:r>
    </w:p>
    <w:p w14:paraId="3D9C1154" w14:textId="7F7D4C15" w:rsidR="00106D1B" w:rsidRPr="00B2368E" w:rsidRDefault="00106D1B" w:rsidP="006F6F9C">
      <w:pPr>
        <w:pStyle w:val="Listenabsatz"/>
        <w:numPr>
          <w:ilvl w:val="0"/>
          <w:numId w:val="39"/>
        </w:numPr>
        <w:jc w:val="both"/>
        <w:rPr>
          <w:lang w:val="en-US"/>
        </w:rPr>
      </w:pPr>
      <w:r w:rsidRPr="00B2368E">
        <w:rPr>
          <w:lang w:val="en-US"/>
        </w:rPr>
        <w:t>Implement responsible marketing</w:t>
      </w:r>
    </w:p>
    <w:p w14:paraId="24B1525E" w14:textId="6DE6EDEB" w:rsidR="00106D1B" w:rsidRPr="00B2368E" w:rsidRDefault="00106D1B" w:rsidP="006F6F9C">
      <w:pPr>
        <w:pStyle w:val="Listenabsatz"/>
        <w:numPr>
          <w:ilvl w:val="0"/>
          <w:numId w:val="39"/>
        </w:numPr>
        <w:jc w:val="both"/>
        <w:rPr>
          <w:lang w:val="en-US"/>
        </w:rPr>
      </w:pPr>
      <w:r w:rsidRPr="00B2368E">
        <w:rPr>
          <w:lang w:val="en-US"/>
        </w:rPr>
        <w:t>Reject any form of</w:t>
      </w:r>
    </w:p>
    <w:p w14:paraId="3BCCA3BD" w14:textId="722AFB1D" w:rsidR="00106D1B" w:rsidRPr="00B2368E" w:rsidRDefault="00106D1B" w:rsidP="006F6F9C">
      <w:pPr>
        <w:pStyle w:val="Listenabsatz"/>
        <w:numPr>
          <w:ilvl w:val="0"/>
          <w:numId w:val="41"/>
        </w:numPr>
        <w:ind w:left="1701" w:hanging="283"/>
        <w:jc w:val="both"/>
        <w:rPr>
          <w:lang w:val="en-US"/>
        </w:rPr>
      </w:pPr>
      <w:r w:rsidRPr="00B2368E">
        <w:rPr>
          <w:lang w:val="en-US"/>
        </w:rPr>
        <w:t>Corruption</w:t>
      </w:r>
    </w:p>
    <w:p w14:paraId="6AD6A4F0" w14:textId="09103642" w:rsidR="00106D1B" w:rsidRPr="00B2368E" w:rsidRDefault="00106D1B" w:rsidP="006F6F9C">
      <w:pPr>
        <w:pStyle w:val="Listenabsatz"/>
        <w:numPr>
          <w:ilvl w:val="0"/>
          <w:numId w:val="41"/>
        </w:numPr>
        <w:ind w:left="1701" w:hanging="283"/>
        <w:jc w:val="both"/>
        <w:rPr>
          <w:lang w:val="en-US"/>
        </w:rPr>
      </w:pPr>
      <w:r w:rsidRPr="00B2368E">
        <w:rPr>
          <w:lang w:val="en-US"/>
        </w:rPr>
        <w:t>Bribery</w:t>
      </w:r>
    </w:p>
    <w:p w14:paraId="3E995A14" w14:textId="4F244DFF" w:rsidR="00106D1B" w:rsidRPr="00B2368E" w:rsidRDefault="00106D1B" w:rsidP="006F6F9C">
      <w:pPr>
        <w:pStyle w:val="Listenabsatz"/>
        <w:numPr>
          <w:ilvl w:val="0"/>
          <w:numId w:val="41"/>
        </w:numPr>
        <w:ind w:left="1701" w:hanging="283"/>
        <w:jc w:val="both"/>
        <w:rPr>
          <w:lang w:val="en-US"/>
        </w:rPr>
      </w:pPr>
      <w:r w:rsidRPr="00B2368E">
        <w:rPr>
          <w:lang w:val="en-US"/>
        </w:rPr>
        <w:t>Coercion</w:t>
      </w:r>
    </w:p>
    <w:p w14:paraId="742621D6" w14:textId="77AC718F" w:rsidR="00106D1B" w:rsidRPr="00B2368E" w:rsidRDefault="0083301E" w:rsidP="006F6F9C">
      <w:pPr>
        <w:pStyle w:val="Listenabsatz"/>
        <w:numPr>
          <w:ilvl w:val="0"/>
          <w:numId w:val="41"/>
        </w:numPr>
        <w:ind w:left="1701" w:hanging="283"/>
        <w:jc w:val="both"/>
        <w:rPr>
          <w:lang w:val="en-US"/>
        </w:rPr>
      </w:pPr>
      <w:r>
        <w:rPr>
          <w:lang w:val="en-US"/>
        </w:rPr>
        <w:t>Inappropriate influence</w:t>
      </w:r>
    </w:p>
    <w:p w14:paraId="2C9280BB" w14:textId="639200EB" w:rsidR="00106D1B" w:rsidRPr="00B2368E" w:rsidRDefault="00106D1B" w:rsidP="006F6F9C">
      <w:pPr>
        <w:pStyle w:val="Listenabsatz"/>
        <w:numPr>
          <w:ilvl w:val="0"/>
          <w:numId w:val="39"/>
        </w:numPr>
        <w:jc w:val="both"/>
        <w:rPr>
          <w:lang w:val="en-US"/>
        </w:rPr>
      </w:pPr>
      <w:r w:rsidRPr="00B2368E">
        <w:rPr>
          <w:lang w:val="en-US"/>
        </w:rPr>
        <w:t>Inappropriate influence avoiding conflicts of interest</w:t>
      </w:r>
    </w:p>
    <w:p w14:paraId="1936CDD0" w14:textId="77777777" w:rsidR="00106D1B" w:rsidRPr="00B2368E" w:rsidRDefault="00106D1B" w:rsidP="00106D1B">
      <w:pPr>
        <w:jc w:val="both"/>
        <w:rPr>
          <w:lang w:val="en-US"/>
        </w:rPr>
      </w:pPr>
    </w:p>
    <w:p w14:paraId="46B6B72B" w14:textId="6A9DBB85" w:rsidR="00106D1B" w:rsidRPr="00B2368E" w:rsidRDefault="00106D1B" w:rsidP="00106D1B">
      <w:pPr>
        <w:jc w:val="both"/>
        <w:rPr>
          <w:lang w:val="en-US"/>
        </w:rPr>
      </w:pPr>
      <w:r w:rsidRPr="00B2368E">
        <w:rPr>
          <w:lang w:val="en-US"/>
        </w:rPr>
        <w:t>We expect our suppliers to perceive these principles and implement them throughout their entire supply chain as well.</w:t>
      </w:r>
    </w:p>
    <w:p w14:paraId="031C197D" w14:textId="77777777" w:rsidR="00106D1B" w:rsidRPr="00B2368E" w:rsidRDefault="00106D1B" w:rsidP="00106D1B">
      <w:pPr>
        <w:jc w:val="both"/>
        <w:rPr>
          <w:lang w:val="en-US"/>
        </w:rPr>
      </w:pPr>
    </w:p>
    <w:p w14:paraId="71BE36CD" w14:textId="77777777" w:rsidR="00731810" w:rsidRPr="00B2368E" w:rsidRDefault="00055CA9" w:rsidP="00106D1B">
      <w:pPr>
        <w:jc w:val="both"/>
        <w:rPr>
          <w:lang w:val="en-US"/>
        </w:rPr>
      </w:pPr>
      <w:r w:rsidRPr="00B2368E">
        <w:rPr>
          <w:lang w:val="en-US"/>
        </w:rPr>
        <w:br w:type="page"/>
      </w:r>
    </w:p>
    <w:p w14:paraId="7914101E" w14:textId="0B7CD0A6" w:rsidR="00D45582" w:rsidRPr="00B2368E" w:rsidRDefault="004D06B9" w:rsidP="00106D1B">
      <w:pPr>
        <w:pStyle w:val="Listenabsatz"/>
        <w:numPr>
          <w:ilvl w:val="0"/>
          <w:numId w:val="35"/>
        </w:numPr>
        <w:rPr>
          <w:b/>
          <w:bCs/>
          <w:i/>
          <w:color w:val="E36C0A" w:themeColor="accent6" w:themeShade="BF"/>
          <w:sz w:val="28"/>
          <w:szCs w:val="28"/>
          <w:lang w:val="en-US"/>
        </w:rPr>
      </w:pPr>
      <w:r w:rsidRPr="00B2368E">
        <w:rPr>
          <w:b/>
          <w:bCs/>
          <w:i/>
          <w:color w:val="E36C0A" w:themeColor="accent6" w:themeShade="BF"/>
          <w:sz w:val="28"/>
          <w:szCs w:val="28"/>
          <w:lang w:val="en-US"/>
        </w:rPr>
        <w:lastRenderedPageBreak/>
        <w:t>Public appearance &amp; data protection</w:t>
      </w:r>
    </w:p>
    <w:p w14:paraId="40F9C8EA" w14:textId="122E9F09" w:rsidR="00F27CC4" w:rsidRPr="00B2368E" w:rsidRDefault="004D06B9" w:rsidP="004D06B9">
      <w:pPr>
        <w:jc w:val="both"/>
        <w:rPr>
          <w:lang w:val="en-US"/>
        </w:rPr>
      </w:pPr>
      <w:r w:rsidRPr="00B2368E">
        <w:rPr>
          <w:lang w:val="en-US"/>
        </w:rPr>
        <w:t>We always act friendly, respectfully and cooperatively towards our customers, suppliers and other business partners.</w:t>
      </w:r>
    </w:p>
    <w:p w14:paraId="5BBE3961" w14:textId="1D3110A0" w:rsidR="004D06B9" w:rsidRPr="00B2368E" w:rsidRDefault="004D06B9" w:rsidP="004D06B9">
      <w:pPr>
        <w:jc w:val="both"/>
        <w:rPr>
          <w:lang w:val="en-US"/>
        </w:rPr>
      </w:pPr>
      <w:r w:rsidRPr="00B2368E">
        <w:rPr>
          <w:lang w:val="en-US"/>
        </w:rPr>
        <w:t>We unconditionally implement the Austrian General Data Protection Regulation, which is based on EU rules. All personal data is, according to legal requirements, collected, processed and saved. Our employee´s data is treated confidentially and only submitted for internal processing. We make sure that all personal data is reliably secured against unauthorized access.</w:t>
      </w:r>
    </w:p>
    <w:p w14:paraId="00404EAE" w14:textId="7ADC43AA" w:rsidR="004D06B9" w:rsidRPr="00B2368E" w:rsidRDefault="004D06B9" w:rsidP="004D06B9">
      <w:pPr>
        <w:jc w:val="both"/>
        <w:rPr>
          <w:lang w:val="en-US"/>
        </w:rPr>
      </w:pPr>
      <w:r w:rsidRPr="00B2368E">
        <w:rPr>
          <w:lang w:val="en-US"/>
        </w:rPr>
        <w:t>Our business and trade secrets are secured from unauthorized access through third parties.</w:t>
      </w:r>
    </w:p>
    <w:p w14:paraId="3E2D6ED6" w14:textId="1AB06DF0" w:rsidR="004D06B9" w:rsidRPr="00B2368E" w:rsidRDefault="004D06B9" w:rsidP="004D06B9">
      <w:pPr>
        <w:jc w:val="both"/>
        <w:rPr>
          <w:lang w:val="en-US"/>
        </w:rPr>
      </w:pPr>
      <w:r w:rsidRPr="00B2368E">
        <w:rPr>
          <w:lang w:val="en-US"/>
        </w:rPr>
        <w:t>We adhere to the following principles:</w:t>
      </w:r>
    </w:p>
    <w:p w14:paraId="414771CE" w14:textId="5BBD657A" w:rsidR="004D06B9" w:rsidRPr="00B2368E" w:rsidRDefault="006F6F9C" w:rsidP="00EE2068">
      <w:pPr>
        <w:pStyle w:val="Listenabsatz"/>
        <w:numPr>
          <w:ilvl w:val="0"/>
          <w:numId w:val="43"/>
        </w:numPr>
        <w:jc w:val="both"/>
        <w:rPr>
          <w:lang w:val="en-US"/>
        </w:rPr>
      </w:pPr>
      <w:r w:rsidRPr="00B2368E">
        <w:rPr>
          <w:lang w:val="en-US"/>
        </w:rPr>
        <w:t>Compliance with data protection laws</w:t>
      </w:r>
    </w:p>
    <w:p w14:paraId="4F51086A" w14:textId="7B2248B0" w:rsidR="006F6F9C" w:rsidRPr="00B2368E" w:rsidRDefault="006F6F9C" w:rsidP="00EE2068">
      <w:pPr>
        <w:pStyle w:val="Listenabsatz"/>
        <w:numPr>
          <w:ilvl w:val="0"/>
          <w:numId w:val="43"/>
        </w:numPr>
        <w:jc w:val="both"/>
        <w:rPr>
          <w:lang w:val="en-US"/>
        </w:rPr>
      </w:pPr>
      <w:r w:rsidRPr="00B2368E">
        <w:rPr>
          <w:lang w:val="en-US"/>
        </w:rPr>
        <w:t>Protection of all acquired information and data</w:t>
      </w:r>
    </w:p>
    <w:p w14:paraId="05F1DBFC" w14:textId="2AE98D30" w:rsidR="006F6F9C" w:rsidRPr="00B2368E" w:rsidRDefault="006F6F9C" w:rsidP="00EE2068">
      <w:pPr>
        <w:pStyle w:val="Listenabsatz"/>
        <w:numPr>
          <w:ilvl w:val="0"/>
          <w:numId w:val="43"/>
        </w:numPr>
        <w:jc w:val="both"/>
        <w:rPr>
          <w:lang w:val="en-US"/>
        </w:rPr>
      </w:pPr>
      <w:r w:rsidRPr="00B2368E">
        <w:rPr>
          <w:lang w:val="en-US"/>
        </w:rPr>
        <w:t>Protection from unauthorized persons</w:t>
      </w:r>
    </w:p>
    <w:p w14:paraId="3BAE12A6" w14:textId="0C4C381B" w:rsidR="006F6F9C" w:rsidRPr="00B2368E" w:rsidRDefault="006F6F9C" w:rsidP="002F5635">
      <w:pPr>
        <w:pStyle w:val="Listenabsatz"/>
        <w:numPr>
          <w:ilvl w:val="0"/>
          <w:numId w:val="41"/>
        </w:numPr>
        <w:ind w:left="1701" w:hanging="283"/>
        <w:jc w:val="both"/>
        <w:rPr>
          <w:lang w:val="en-US"/>
        </w:rPr>
      </w:pPr>
      <w:r w:rsidRPr="00B2368E">
        <w:rPr>
          <w:lang w:val="en-US"/>
        </w:rPr>
        <w:t>Access</w:t>
      </w:r>
    </w:p>
    <w:p w14:paraId="7B22D13D" w14:textId="013664BA" w:rsidR="006F6F9C" w:rsidRPr="00B2368E" w:rsidRDefault="006F6F9C" w:rsidP="002F5635">
      <w:pPr>
        <w:pStyle w:val="Listenabsatz"/>
        <w:numPr>
          <w:ilvl w:val="0"/>
          <w:numId w:val="41"/>
        </w:numPr>
        <w:ind w:left="1701" w:hanging="283"/>
        <w:jc w:val="both"/>
        <w:rPr>
          <w:lang w:val="en-US"/>
        </w:rPr>
      </w:pPr>
      <w:r w:rsidRPr="00B2368E">
        <w:rPr>
          <w:lang w:val="en-US"/>
        </w:rPr>
        <w:t>Abuse</w:t>
      </w:r>
    </w:p>
    <w:p w14:paraId="344C3E5F" w14:textId="7E264895" w:rsidR="006F6F9C" w:rsidRPr="00B2368E" w:rsidRDefault="006F6F9C" w:rsidP="002F5635">
      <w:pPr>
        <w:pStyle w:val="Listenabsatz"/>
        <w:numPr>
          <w:ilvl w:val="0"/>
          <w:numId w:val="41"/>
        </w:numPr>
        <w:ind w:left="1701" w:hanging="283"/>
        <w:jc w:val="both"/>
        <w:rPr>
          <w:lang w:val="en-US"/>
        </w:rPr>
      </w:pPr>
      <w:r w:rsidRPr="00B2368E">
        <w:rPr>
          <w:lang w:val="en-US"/>
        </w:rPr>
        <w:t>Disclosure</w:t>
      </w:r>
    </w:p>
    <w:p w14:paraId="2E8D453B" w14:textId="77777777" w:rsidR="006F6F9C" w:rsidRPr="00B2368E" w:rsidRDefault="006F6F9C" w:rsidP="004D06B9">
      <w:pPr>
        <w:jc w:val="both"/>
        <w:rPr>
          <w:lang w:val="en-US"/>
        </w:rPr>
      </w:pPr>
    </w:p>
    <w:p w14:paraId="3A19B798" w14:textId="6F1F52FC" w:rsidR="006F6F9C" w:rsidRPr="00B2368E" w:rsidRDefault="006F6F9C" w:rsidP="004D06B9">
      <w:pPr>
        <w:jc w:val="both"/>
        <w:rPr>
          <w:lang w:val="en-US"/>
        </w:rPr>
      </w:pPr>
      <w:r w:rsidRPr="00B2368E">
        <w:rPr>
          <w:lang w:val="en-US"/>
        </w:rPr>
        <w:t>We expect our suppliers to perceive these principles and implement them throughout their entire supply chain as well.</w:t>
      </w:r>
    </w:p>
    <w:p w14:paraId="12D60EB0" w14:textId="77777777" w:rsidR="006F6F9C" w:rsidRPr="00B2368E" w:rsidRDefault="006F6F9C" w:rsidP="004D06B9">
      <w:pPr>
        <w:jc w:val="both"/>
        <w:rPr>
          <w:lang w:val="en-US"/>
        </w:rPr>
      </w:pPr>
    </w:p>
    <w:p w14:paraId="0D5BCD15" w14:textId="0E5F9FCF" w:rsidR="006F6F9C" w:rsidRPr="00B2368E" w:rsidRDefault="006F6F9C" w:rsidP="004D06B9">
      <w:pPr>
        <w:jc w:val="both"/>
        <w:rPr>
          <w:lang w:val="en-US"/>
        </w:rPr>
      </w:pPr>
      <w:r w:rsidRPr="00B2368E">
        <w:rPr>
          <w:lang w:val="en-US"/>
        </w:rPr>
        <w:t>Violations of this code of conduct or parts of it can be reported anonymously via the ombudsman page on our homepage or at the following locations:</w:t>
      </w:r>
    </w:p>
    <w:p w14:paraId="499D9372" w14:textId="77777777" w:rsidR="00114075" w:rsidRPr="00B2368E" w:rsidRDefault="00114075" w:rsidP="00956212">
      <w:pPr>
        <w:spacing w:after="0"/>
        <w:rPr>
          <w:b/>
          <w:bCs/>
          <w:sz w:val="32"/>
          <w:szCs w:val="32"/>
          <w:lang w:val="en-US"/>
        </w:rPr>
      </w:pPr>
    </w:p>
    <w:p w14:paraId="3D2E5F78" w14:textId="094C8D8E" w:rsidR="00956212" w:rsidRPr="00B2368E" w:rsidRDefault="00956212" w:rsidP="00C804FE">
      <w:pPr>
        <w:tabs>
          <w:tab w:val="left" w:pos="709"/>
          <w:tab w:val="left" w:pos="4111"/>
        </w:tabs>
        <w:spacing w:after="0"/>
        <w:rPr>
          <w:bCs/>
          <w:lang w:val="en-US"/>
        </w:rPr>
      </w:pPr>
      <w:r w:rsidRPr="00B2368E">
        <w:rPr>
          <w:b/>
          <w:bCs/>
          <w:sz w:val="32"/>
          <w:szCs w:val="32"/>
          <w:lang w:val="en-US"/>
        </w:rPr>
        <w:tab/>
      </w:r>
      <w:r w:rsidRPr="00B2368E">
        <w:rPr>
          <w:b/>
          <w:bCs/>
          <w:lang w:val="en-US"/>
        </w:rPr>
        <w:t>Sonja Kraut</w:t>
      </w:r>
      <w:r w:rsidR="00D6235D" w:rsidRPr="00B2368E">
        <w:rPr>
          <w:b/>
          <w:bCs/>
          <w:lang w:val="en-US"/>
        </w:rPr>
        <w:tab/>
      </w:r>
      <w:r w:rsidR="001D311F" w:rsidRPr="00B2368E">
        <w:rPr>
          <w:bCs/>
          <w:lang w:val="en-US"/>
        </w:rPr>
        <w:t>Head of</w:t>
      </w:r>
      <w:r w:rsidR="005E6664" w:rsidRPr="00B2368E">
        <w:rPr>
          <w:bCs/>
          <w:lang w:val="en-US"/>
        </w:rPr>
        <w:t xml:space="preserve"> </w:t>
      </w:r>
      <w:r w:rsidR="001D311F" w:rsidRPr="00B2368E">
        <w:rPr>
          <w:bCs/>
          <w:lang w:val="en-US"/>
        </w:rPr>
        <w:t>Staff</w:t>
      </w:r>
      <w:r w:rsidR="005E6664" w:rsidRPr="00B2368E">
        <w:rPr>
          <w:bCs/>
          <w:lang w:val="en-US"/>
        </w:rPr>
        <w:t xml:space="preserve"> </w:t>
      </w:r>
      <w:r w:rsidR="001D311F" w:rsidRPr="00B2368E">
        <w:rPr>
          <w:bCs/>
          <w:lang w:val="en-US"/>
        </w:rPr>
        <w:t>a</w:t>
      </w:r>
      <w:r w:rsidR="005E6664" w:rsidRPr="00B2368E">
        <w:rPr>
          <w:bCs/>
          <w:lang w:val="en-US"/>
        </w:rPr>
        <w:t>nd Compliance</w:t>
      </w:r>
    </w:p>
    <w:p w14:paraId="37115D61" w14:textId="6F7FD12B" w:rsidR="00F27CC4" w:rsidRPr="00B2368E" w:rsidRDefault="00114075" w:rsidP="00D6235D">
      <w:pPr>
        <w:tabs>
          <w:tab w:val="left" w:pos="4536"/>
        </w:tabs>
        <w:spacing w:after="0"/>
        <w:rPr>
          <w:bCs/>
          <w:sz w:val="20"/>
          <w:szCs w:val="20"/>
          <w:lang w:val="en-US"/>
        </w:rPr>
      </w:pPr>
      <w:r w:rsidRPr="00B2368E">
        <w:rPr>
          <w:bCs/>
          <w:lang w:val="en-US"/>
        </w:rPr>
        <w:tab/>
      </w:r>
      <w:hyperlink r:id="rId9" w:history="1">
        <w:r w:rsidR="00D6235D" w:rsidRPr="00B2368E">
          <w:rPr>
            <w:rStyle w:val="Hyperlink"/>
            <w:bCs/>
            <w:sz w:val="20"/>
            <w:szCs w:val="20"/>
            <w:lang w:val="en-US"/>
          </w:rPr>
          <w:t>kraut@electroplast.at</w:t>
        </w:r>
      </w:hyperlink>
      <w:r w:rsidRPr="00B2368E">
        <w:rPr>
          <w:bCs/>
          <w:sz w:val="20"/>
          <w:szCs w:val="20"/>
          <w:lang w:val="en-US"/>
        </w:rPr>
        <w:tab/>
      </w:r>
      <w:r w:rsidRPr="00B2368E">
        <w:rPr>
          <w:bCs/>
          <w:sz w:val="20"/>
          <w:szCs w:val="20"/>
          <w:lang w:val="en-US"/>
        </w:rPr>
        <w:tab/>
      </w:r>
      <w:r w:rsidRPr="00B2368E">
        <w:rPr>
          <w:bCs/>
          <w:sz w:val="20"/>
          <w:szCs w:val="20"/>
          <w:lang w:val="en-US"/>
        </w:rPr>
        <w:tab/>
      </w:r>
      <w:r w:rsidRPr="00B2368E">
        <w:rPr>
          <w:bCs/>
          <w:sz w:val="20"/>
          <w:szCs w:val="20"/>
          <w:lang w:val="en-US"/>
        </w:rPr>
        <w:tab/>
      </w:r>
      <w:r w:rsidRPr="00B2368E">
        <w:rPr>
          <w:bCs/>
          <w:sz w:val="20"/>
          <w:szCs w:val="20"/>
          <w:lang w:val="en-US"/>
        </w:rPr>
        <w:tab/>
      </w:r>
    </w:p>
    <w:p w14:paraId="30382376" w14:textId="7C3C141C" w:rsidR="00956212" w:rsidRPr="00B2368E" w:rsidRDefault="00956212" w:rsidP="00D6235D">
      <w:pPr>
        <w:tabs>
          <w:tab w:val="left" w:pos="4536"/>
        </w:tabs>
        <w:spacing w:after="0"/>
        <w:ind w:firstLine="708"/>
        <w:rPr>
          <w:b/>
          <w:bCs/>
          <w:lang w:val="en-US"/>
        </w:rPr>
      </w:pPr>
      <w:r w:rsidRPr="00B2368E">
        <w:rPr>
          <w:b/>
          <w:bCs/>
          <w:lang w:val="en-US"/>
        </w:rPr>
        <w:t xml:space="preserve">Christian </w:t>
      </w:r>
      <w:proofErr w:type="spellStart"/>
      <w:r w:rsidRPr="00B2368E">
        <w:rPr>
          <w:b/>
          <w:bCs/>
          <w:lang w:val="en-US"/>
        </w:rPr>
        <w:t>Angerbauer</w:t>
      </w:r>
      <w:proofErr w:type="spellEnd"/>
      <w:r w:rsidR="00114075" w:rsidRPr="00B2368E">
        <w:rPr>
          <w:b/>
          <w:bCs/>
          <w:lang w:val="en-US"/>
        </w:rPr>
        <w:tab/>
      </w:r>
      <w:r w:rsidR="008F681A" w:rsidRPr="00B2368E">
        <w:rPr>
          <w:bCs/>
          <w:lang w:val="en-US"/>
        </w:rPr>
        <w:t xml:space="preserve">Compliance </w:t>
      </w:r>
      <w:r w:rsidR="00B2368E" w:rsidRPr="00B2368E">
        <w:rPr>
          <w:bCs/>
          <w:lang w:val="en-US"/>
        </w:rPr>
        <w:t>Chairman</w:t>
      </w:r>
    </w:p>
    <w:p w14:paraId="74B53BCF" w14:textId="3D3659FE" w:rsidR="008F681A" w:rsidRPr="00B2368E" w:rsidRDefault="008F681A" w:rsidP="00D6235D">
      <w:pPr>
        <w:tabs>
          <w:tab w:val="left" w:pos="4395"/>
        </w:tabs>
        <w:spacing w:after="0"/>
        <w:rPr>
          <w:bCs/>
          <w:lang w:val="en-US"/>
        </w:rPr>
      </w:pPr>
      <w:r w:rsidRPr="00B2368E">
        <w:rPr>
          <w:b/>
          <w:bCs/>
          <w:lang w:val="en-US"/>
        </w:rPr>
        <w:tab/>
      </w:r>
      <w:hyperlink r:id="rId10" w:history="1">
        <w:r w:rsidR="00D6235D" w:rsidRPr="00B2368E">
          <w:rPr>
            <w:rStyle w:val="Hyperlink"/>
            <w:bCs/>
            <w:lang w:val="en-US"/>
          </w:rPr>
          <w:t>c.angerbauer@acecon.at</w:t>
        </w:r>
      </w:hyperlink>
    </w:p>
    <w:p w14:paraId="67C45B26" w14:textId="39299BE1" w:rsidR="00114075" w:rsidRPr="00B2368E" w:rsidRDefault="00114075" w:rsidP="00956212">
      <w:pPr>
        <w:spacing w:after="0"/>
        <w:rPr>
          <w:b/>
          <w:bCs/>
          <w:lang w:val="en-US"/>
        </w:rPr>
      </w:pPr>
      <w:r w:rsidRPr="00B2368E">
        <w:rPr>
          <w:b/>
          <w:bCs/>
          <w:lang w:val="en-US"/>
        </w:rPr>
        <w:tab/>
      </w:r>
    </w:p>
    <w:p w14:paraId="72E9B0D2" w14:textId="059AFE76" w:rsidR="008F681A" w:rsidRPr="00B2368E" w:rsidRDefault="00956212" w:rsidP="001D311F">
      <w:pPr>
        <w:tabs>
          <w:tab w:val="left" w:pos="4820"/>
        </w:tabs>
        <w:spacing w:after="0"/>
        <w:ind w:firstLine="708"/>
        <w:rPr>
          <w:b/>
          <w:bCs/>
          <w:lang w:val="en-US"/>
        </w:rPr>
      </w:pPr>
      <w:r w:rsidRPr="00B2368E">
        <w:rPr>
          <w:b/>
          <w:bCs/>
          <w:lang w:val="en-US"/>
        </w:rPr>
        <w:t xml:space="preserve">Peter </w:t>
      </w:r>
      <w:proofErr w:type="spellStart"/>
      <w:r w:rsidRPr="00B2368E">
        <w:rPr>
          <w:b/>
          <w:bCs/>
          <w:lang w:val="en-US"/>
        </w:rPr>
        <w:t>Raffetseder</w:t>
      </w:r>
      <w:proofErr w:type="spellEnd"/>
      <w:r w:rsidR="00114075" w:rsidRPr="00B2368E">
        <w:rPr>
          <w:b/>
          <w:bCs/>
          <w:lang w:val="en-US"/>
        </w:rPr>
        <w:tab/>
      </w:r>
      <w:r w:rsidR="008F681A" w:rsidRPr="00B2368E">
        <w:rPr>
          <w:bCs/>
          <w:lang w:val="en-US"/>
        </w:rPr>
        <w:t>Ombudsman</w:t>
      </w:r>
    </w:p>
    <w:p w14:paraId="0A315756" w14:textId="23F2B75E" w:rsidR="00653F04" w:rsidRPr="00B2368E" w:rsidRDefault="008F681A" w:rsidP="00D6235D">
      <w:pPr>
        <w:tabs>
          <w:tab w:val="left" w:pos="4395"/>
        </w:tabs>
        <w:spacing w:after="0"/>
        <w:rPr>
          <w:b/>
          <w:bCs/>
          <w:lang w:val="en-US"/>
        </w:rPr>
      </w:pPr>
      <w:r w:rsidRPr="00B2368E">
        <w:rPr>
          <w:b/>
          <w:bCs/>
          <w:lang w:val="en-US"/>
        </w:rPr>
        <w:tab/>
      </w:r>
      <w:hyperlink r:id="rId11" w:history="1">
        <w:r w:rsidR="00D6235D" w:rsidRPr="00B2368E">
          <w:rPr>
            <w:rStyle w:val="Hyperlink"/>
            <w:bCs/>
            <w:lang w:val="en-US"/>
          </w:rPr>
          <w:t>raffetseder@assistenz.at</w:t>
        </w:r>
      </w:hyperlink>
      <w:r w:rsidR="00055CA9" w:rsidRPr="00B2368E">
        <w:rPr>
          <w:bCs/>
          <w:lang w:val="en-US"/>
        </w:rPr>
        <w:t xml:space="preserve"> </w:t>
      </w:r>
      <w:r w:rsidR="00114075" w:rsidRPr="00B2368E">
        <w:rPr>
          <w:b/>
          <w:bCs/>
          <w:lang w:val="en-US"/>
        </w:rPr>
        <w:tab/>
      </w:r>
      <w:r w:rsidR="00114075" w:rsidRPr="00B2368E">
        <w:rPr>
          <w:b/>
          <w:bCs/>
          <w:lang w:val="en-US"/>
        </w:rPr>
        <w:tab/>
      </w:r>
      <w:r w:rsidR="00114075" w:rsidRPr="00B2368E">
        <w:rPr>
          <w:b/>
          <w:bCs/>
          <w:lang w:val="en-US"/>
        </w:rPr>
        <w:tab/>
      </w:r>
    </w:p>
    <w:p w14:paraId="21F03937" w14:textId="77777777" w:rsidR="00731810" w:rsidRPr="00B2368E" w:rsidRDefault="00731810" w:rsidP="008F681A">
      <w:pPr>
        <w:spacing w:after="0"/>
        <w:rPr>
          <w:b/>
          <w:bCs/>
          <w:lang w:val="en-US"/>
        </w:rPr>
      </w:pPr>
    </w:p>
    <w:p w14:paraId="16634EC9" w14:textId="77777777" w:rsidR="00D6235D" w:rsidRPr="00B2368E" w:rsidRDefault="00D6235D" w:rsidP="008F681A">
      <w:pPr>
        <w:spacing w:after="0"/>
        <w:rPr>
          <w:b/>
          <w:bCs/>
          <w:lang w:val="en-US"/>
        </w:rPr>
      </w:pPr>
    </w:p>
    <w:p w14:paraId="6DB8872A" w14:textId="77777777" w:rsidR="00D6235D" w:rsidRPr="00B2368E" w:rsidRDefault="00D6235D" w:rsidP="008F681A">
      <w:pPr>
        <w:spacing w:after="0"/>
        <w:rPr>
          <w:b/>
          <w:bCs/>
          <w:lang w:val="en-US"/>
        </w:rPr>
      </w:pPr>
    </w:p>
    <w:p w14:paraId="17CFA496" w14:textId="77777777" w:rsidR="00731810" w:rsidRPr="00B2368E" w:rsidRDefault="00731810" w:rsidP="008F681A">
      <w:pPr>
        <w:spacing w:after="0"/>
        <w:rPr>
          <w:b/>
          <w:bCs/>
          <w:lang w:val="en-US"/>
        </w:rPr>
      </w:pPr>
    </w:p>
    <w:p w14:paraId="13E9CB69" w14:textId="77777777" w:rsidR="00731810" w:rsidRPr="00B2368E" w:rsidRDefault="00731810" w:rsidP="008F681A">
      <w:pPr>
        <w:spacing w:after="0"/>
        <w:rPr>
          <w:b/>
          <w:bCs/>
          <w:lang w:val="en-US"/>
        </w:rPr>
      </w:pPr>
    </w:p>
    <w:p w14:paraId="0B2D4879" w14:textId="77777777" w:rsidR="000C2BD8" w:rsidRPr="00B2368E" w:rsidRDefault="000C2BD8" w:rsidP="008F681A">
      <w:pPr>
        <w:spacing w:after="0"/>
        <w:rPr>
          <w:b/>
          <w:bCs/>
          <w:lang w:val="en-US"/>
        </w:rPr>
      </w:pPr>
    </w:p>
    <w:p w14:paraId="63420ED0" w14:textId="77777777" w:rsidR="000C2BD8" w:rsidRPr="00B2368E" w:rsidRDefault="00423CF1" w:rsidP="008F681A">
      <w:pPr>
        <w:spacing w:after="0"/>
        <w:rPr>
          <w:b/>
          <w:bCs/>
          <w:lang w:val="en-US"/>
        </w:rPr>
      </w:pPr>
      <w:r w:rsidRPr="00B2368E">
        <w:rPr>
          <w:b/>
          <w:bCs/>
          <w:noProof/>
          <w:lang w:val="en-US" w:eastAsia="de-DE"/>
        </w:rPr>
        <mc:AlternateContent>
          <mc:Choice Requires="wpi">
            <w:drawing>
              <wp:anchor distT="0" distB="0" distL="114300" distR="114300" simplePos="0" relativeHeight="251659264" behindDoc="0" locked="0" layoutInCell="1" allowOverlap="1" wp14:anchorId="27F46C20" wp14:editId="66E4C60A">
                <wp:simplePos x="0" y="0"/>
                <wp:positionH relativeFrom="column">
                  <wp:posOffset>-53340</wp:posOffset>
                </wp:positionH>
                <wp:positionV relativeFrom="paragraph">
                  <wp:posOffset>-342900</wp:posOffset>
                </wp:positionV>
                <wp:extent cx="1814500" cy="747020"/>
                <wp:effectExtent l="38100" t="38100" r="52705" b="53340"/>
                <wp:wrapNone/>
                <wp:docPr id="5" name="Freihand 5"/>
                <wp:cNvGraphicFramePr/>
                <a:graphic xmlns:a="http://schemas.openxmlformats.org/drawingml/2006/main">
                  <a:graphicData uri="http://schemas.microsoft.com/office/word/2010/wordprocessingInk">
                    <w14:contentPart bwMode="auto" r:id="rId12">
                      <w14:nvContentPartPr>
                        <w14:cNvContentPartPr/>
                      </w14:nvContentPartPr>
                      <w14:xfrm>
                        <a:off x="0" y="0"/>
                        <a:ext cx="1814500" cy="747020"/>
                      </w14:xfrm>
                    </w14:contentPart>
                  </a:graphicData>
                </a:graphic>
              </wp:anchor>
            </w:drawing>
          </mc:Choice>
          <mc:Fallback>
            <w:pict>
              <v:shapetype w14:anchorId="09339C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5" o:spid="_x0000_s1026" type="#_x0000_t75" style="position:absolute;margin-left:-4.9pt;margin-top:-27.7pt;width:144.25pt;height:60.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">
                <v:imagedata r:id="rId13" o:title=""/>
              </v:shape>
            </w:pict>
          </mc:Fallback>
        </mc:AlternateContent>
      </w:r>
    </w:p>
    <w:p w14:paraId="783F3EFD" w14:textId="0BA3F4DE" w:rsidR="000C2BD8" w:rsidRPr="00B2368E" w:rsidRDefault="000C2BD8" w:rsidP="000C2BD8">
      <w:pPr>
        <w:spacing w:after="0" w:line="240" w:lineRule="auto"/>
        <w:rPr>
          <w:sz w:val="18"/>
          <w:szCs w:val="18"/>
          <w:lang w:val="en-US"/>
        </w:rPr>
      </w:pPr>
      <w:r w:rsidRPr="00B2368E">
        <w:rPr>
          <w:sz w:val="18"/>
          <w:szCs w:val="18"/>
          <w:lang w:val="en-US"/>
        </w:rPr>
        <w:t xml:space="preserve">Hermann </w:t>
      </w:r>
      <w:proofErr w:type="spellStart"/>
      <w:r w:rsidRPr="00B2368E">
        <w:rPr>
          <w:sz w:val="18"/>
          <w:szCs w:val="18"/>
          <w:lang w:val="en-US"/>
        </w:rPr>
        <w:t>Kunesch</w:t>
      </w:r>
      <w:proofErr w:type="spellEnd"/>
    </w:p>
    <w:p w14:paraId="2D6072A9" w14:textId="3C0C2DAE" w:rsidR="000C2BD8" w:rsidRPr="00B2368E" w:rsidRDefault="000C2BD8" w:rsidP="004E614D">
      <w:pPr>
        <w:tabs>
          <w:tab w:val="left" w:pos="6946"/>
        </w:tabs>
        <w:spacing w:after="0" w:line="240" w:lineRule="auto"/>
        <w:rPr>
          <w:sz w:val="18"/>
          <w:szCs w:val="18"/>
          <w:lang w:val="en-US"/>
        </w:rPr>
      </w:pPr>
      <w:r w:rsidRPr="00B2368E">
        <w:rPr>
          <w:sz w:val="18"/>
          <w:szCs w:val="18"/>
          <w:lang w:val="en-US"/>
        </w:rPr>
        <w:t>(</w:t>
      </w:r>
      <w:r w:rsidR="00D157A5" w:rsidRPr="00B2368E">
        <w:rPr>
          <w:sz w:val="18"/>
          <w:szCs w:val="18"/>
          <w:lang w:val="en-US"/>
        </w:rPr>
        <w:t>Managing director</w:t>
      </w:r>
      <w:r w:rsidRPr="00B2368E">
        <w:rPr>
          <w:sz w:val="18"/>
          <w:szCs w:val="18"/>
          <w:lang w:val="en-US"/>
        </w:rPr>
        <w:t xml:space="preserve"> Electroplast)</w:t>
      </w:r>
      <w:r w:rsidRPr="00B2368E">
        <w:rPr>
          <w:sz w:val="18"/>
          <w:szCs w:val="18"/>
          <w:lang w:val="en-US"/>
        </w:rPr>
        <w:tab/>
        <w:t>(</w:t>
      </w:r>
      <w:r w:rsidR="00D157A5" w:rsidRPr="00B2368E">
        <w:rPr>
          <w:sz w:val="18"/>
          <w:szCs w:val="18"/>
          <w:lang w:val="en-US"/>
        </w:rPr>
        <w:t>Supplier</w:t>
      </w:r>
      <w:r w:rsidRPr="00B2368E">
        <w:rPr>
          <w:sz w:val="18"/>
          <w:szCs w:val="18"/>
          <w:lang w:val="en-US"/>
        </w:rPr>
        <w:t>)</w:t>
      </w:r>
    </w:p>
    <w:sectPr w:rsidR="000C2BD8" w:rsidRPr="00B2368E">
      <w:headerReference w:type="even" r:id="rId14"/>
      <w:headerReference w:type="default" r:id="rId15"/>
      <w:footerReference w:type="default" r:id="rId16"/>
      <w:head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8BE6E" w14:textId="77777777" w:rsidR="00022887" w:rsidRDefault="00022887" w:rsidP="00C771C9">
      <w:pPr>
        <w:spacing w:after="0" w:line="240" w:lineRule="auto"/>
      </w:pPr>
      <w:r>
        <w:separator/>
      </w:r>
    </w:p>
  </w:endnote>
  <w:endnote w:type="continuationSeparator" w:id="0">
    <w:p w14:paraId="07CE888A" w14:textId="77777777" w:rsidR="00022887" w:rsidRDefault="00022887" w:rsidP="00C7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enguin">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577E" w14:textId="73BD9391" w:rsidR="00C771C9" w:rsidRPr="00D157A5" w:rsidRDefault="00D157A5">
    <w:pPr>
      <w:pStyle w:val="Fuzeile"/>
      <w:pBdr>
        <w:top w:val="thinThickSmallGap" w:sz="24" w:space="1" w:color="622423" w:themeColor="accent2" w:themeShade="7F"/>
      </w:pBdr>
      <w:rPr>
        <w:rFonts w:ascii="Arial" w:eastAsiaTheme="majorEastAsia" w:hAnsi="Arial" w:cs="Arial"/>
        <w:sz w:val="20"/>
        <w:szCs w:val="20"/>
        <w:lang w:val="en-US"/>
      </w:rPr>
    </w:pPr>
    <w:r w:rsidRPr="00D157A5">
      <w:rPr>
        <w:rFonts w:ascii="Arial" w:eastAsiaTheme="majorEastAsia" w:hAnsi="Arial" w:cs="Arial"/>
        <w:sz w:val="20"/>
        <w:szCs w:val="20"/>
        <w:lang w:val="en-US"/>
      </w:rPr>
      <w:t xml:space="preserve">Code of Conduct and Ethics for </w:t>
    </w:r>
    <w:proofErr w:type="spellStart"/>
    <w:r w:rsidRPr="00D157A5">
      <w:rPr>
        <w:rFonts w:ascii="Arial" w:eastAsiaTheme="majorEastAsia" w:hAnsi="Arial" w:cs="Arial"/>
        <w:sz w:val="20"/>
        <w:szCs w:val="20"/>
        <w:lang w:val="en-US"/>
      </w:rPr>
      <w:t>Su</w:t>
    </w:r>
    <w:r>
      <w:rPr>
        <w:rFonts w:ascii="Arial" w:eastAsiaTheme="majorEastAsia" w:hAnsi="Arial" w:cs="Arial"/>
        <w:sz w:val="20"/>
        <w:szCs w:val="20"/>
        <w:lang w:val="en-US"/>
      </w:rPr>
      <w:t>ppliers_Version</w:t>
    </w:r>
    <w:proofErr w:type="spellEnd"/>
    <w:r>
      <w:rPr>
        <w:rFonts w:ascii="Arial" w:eastAsiaTheme="majorEastAsia" w:hAnsi="Arial" w:cs="Arial"/>
        <w:sz w:val="20"/>
        <w:szCs w:val="20"/>
        <w:lang w:val="en-US"/>
      </w:rPr>
      <w:t xml:space="preserve"> </w:t>
    </w:r>
    <w:r w:rsidR="003A60F1">
      <w:rPr>
        <w:rFonts w:ascii="Arial" w:eastAsiaTheme="majorEastAsia" w:hAnsi="Arial" w:cs="Arial"/>
        <w:sz w:val="20"/>
        <w:szCs w:val="20"/>
        <w:lang w:val="en-US"/>
      </w:rPr>
      <w:t>3</w:t>
    </w:r>
    <w:r>
      <w:rPr>
        <w:rFonts w:ascii="Arial" w:eastAsiaTheme="majorEastAsia" w:hAnsi="Arial" w:cs="Arial"/>
        <w:sz w:val="20"/>
        <w:szCs w:val="20"/>
        <w:lang w:val="en-US"/>
      </w:rPr>
      <w:t>.0 Date: 17</w:t>
    </w:r>
    <w:r w:rsidRPr="00D157A5">
      <w:rPr>
        <w:rFonts w:ascii="Arial" w:eastAsiaTheme="majorEastAsia" w:hAnsi="Arial" w:cs="Arial"/>
        <w:sz w:val="20"/>
        <w:szCs w:val="20"/>
        <w:vertAlign w:val="superscript"/>
        <w:lang w:val="en-US"/>
      </w:rPr>
      <w:t>th</w:t>
    </w:r>
    <w:r>
      <w:rPr>
        <w:rFonts w:ascii="Arial" w:eastAsiaTheme="majorEastAsia" w:hAnsi="Arial" w:cs="Arial"/>
        <w:sz w:val="20"/>
        <w:szCs w:val="20"/>
        <w:lang w:val="en-US"/>
      </w:rPr>
      <w:t xml:space="preserve"> October 2023</w:t>
    </w:r>
    <w:r w:rsidR="00C771C9" w:rsidRPr="00C771C9">
      <w:rPr>
        <w:rFonts w:ascii="Arial" w:eastAsiaTheme="majorEastAsia" w:hAnsi="Arial" w:cs="Arial"/>
        <w:sz w:val="20"/>
        <w:szCs w:val="20"/>
      </w:rPr>
      <w:ptab w:relativeTo="margin" w:alignment="right" w:leader="none"/>
    </w:r>
    <w:r w:rsidR="00554CBE">
      <w:rPr>
        <w:rFonts w:ascii="Arial" w:eastAsiaTheme="majorEastAsia" w:hAnsi="Arial" w:cs="Arial"/>
        <w:sz w:val="20"/>
        <w:szCs w:val="20"/>
        <w:lang w:val="en-US"/>
      </w:rPr>
      <w:t>Page</w:t>
    </w:r>
    <w:r w:rsidR="00C771C9" w:rsidRPr="00D157A5">
      <w:rPr>
        <w:rFonts w:ascii="Arial" w:eastAsiaTheme="majorEastAsia" w:hAnsi="Arial" w:cs="Arial"/>
        <w:sz w:val="20"/>
        <w:szCs w:val="20"/>
        <w:lang w:val="en-US"/>
      </w:rPr>
      <w:t xml:space="preserve"> </w:t>
    </w:r>
    <w:r w:rsidR="00C771C9" w:rsidRPr="00C771C9">
      <w:rPr>
        <w:rFonts w:ascii="Arial" w:eastAsiaTheme="minorEastAsia" w:hAnsi="Arial" w:cs="Arial"/>
        <w:sz w:val="20"/>
        <w:szCs w:val="20"/>
      </w:rPr>
      <w:fldChar w:fldCharType="begin"/>
    </w:r>
    <w:r w:rsidR="00C771C9" w:rsidRPr="00D157A5">
      <w:rPr>
        <w:rFonts w:ascii="Arial" w:hAnsi="Arial" w:cs="Arial"/>
        <w:sz w:val="20"/>
        <w:szCs w:val="20"/>
        <w:lang w:val="en-US"/>
      </w:rPr>
      <w:instrText>PAGE   \* MERGEFORMAT</w:instrText>
    </w:r>
    <w:r w:rsidR="00C771C9" w:rsidRPr="00C771C9">
      <w:rPr>
        <w:rFonts w:ascii="Arial" w:eastAsiaTheme="minorEastAsia" w:hAnsi="Arial" w:cs="Arial"/>
        <w:sz w:val="20"/>
        <w:szCs w:val="20"/>
      </w:rPr>
      <w:fldChar w:fldCharType="separate"/>
    </w:r>
    <w:r w:rsidR="00A92C21" w:rsidRPr="00D157A5">
      <w:rPr>
        <w:rFonts w:ascii="Arial" w:eastAsiaTheme="majorEastAsia" w:hAnsi="Arial" w:cs="Arial"/>
        <w:noProof/>
        <w:sz w:val="20"/>
        <w:szCs w:val="20"/>
        <w:lang w:val="en-US"/>
      </w:rPr>
      <w:t>5</w:t>
    </w:r>
    <w:r w:rsidR="00C771C9" w:rsidRPr="00C771C9">
      <w:rPr>
        <w:rFonts w:ascii="Arial" w:eastAsiaTheme="majorEastAsia" w:hAnsi="Arial" w:cs="Arial"/>
        <w:sz w:val="20"/>
        <w:szCs w:val="20"/>
      </w:rPr>
      <w:fldChar w:fldCharType="end"/>
    </w:r>
  </w:p>
  <w:p w14:paraId="028751E5" w14:textId="77777777" w:rsidR="00C771C9" w:rsidRPr="00D157A5" w:rsidRDefault="00C771C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C0A52" w14:textId="77777777" w:rsidR="00022887" w:rsidRDefault="00022887" w:rsidP="00C771C9">
      <w:pPr>
        <w:spacing w:after="0" w:line="240" w:lineRule="auto"/>
      </w:pPr>
      <w:r>
        <w:separator/>
      </w:r>
    </w:p>
  </w:footnote>
  <w:footnote w:type="continuationSeparator" w:id="0">
    <w:p w14:paraId="505638BE" w14:textId="77777777" w:rsidR="00022887" w:rsidRDefault="00022887" w:rsidP="00C77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DC658" w14:textId="77777777" w:rsidR="00E77FE2" w:rsidRDefault="00C804FE">
    <w:pPr>
      <w:pStyle w:val="Kopfzeile"/>
    </w:pPr>
    <w:r>
      <w:rPr>
        <w:noProof/>
      </w:rPr>
      <w:pict w14:anchorId="404B7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202047" o:spid="_x0000_s2053" type="#_x0000_t75" style="position:absolute;margin-left:0;margin-top:0;width:810pt;height:15in;z-index:-251656192;mso-position-horizontal:center;mso-position-horizontal-relative:margin;mso-position-vertical:center;mso-position-vertical-relative:margin" o:allowincell="f">
          <v:imagedata r:id="rId1" o:title="Hintergr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B434" w14:textId="77777777" w:rsidR="00C771C9" w:rsidRDefault="00E77FE2" w:rsidP="00125AE9">
    <w:pPr>
      <w:pStyle w:val="Kopfzeile"/>
      <w:jc w:val="right"/>
    </w:pPr>
    <w:r>
      <w:rPr>
        <w:b/>
        <w:bCs/>
        <w:noProof/>
        <w:sz w:val="32"/>
        <w:szCs w:val="32"/>
        <w:lang w:eastAsia="de-DE"/>
      </w:rPr>
      <w:drawing>
        <wp:anchor distT="0" distB="0" distL="114300" distR="114300" simplePos="0" relativeHeight="251658240" behindDoc="0" locked="0" layoutInCell="1" allowOverlap="1" wp14:anchorId="2997642E" wp14:editId="2FEAF4CE">
          <wp:simplePos x="0" y="0"/>
          <wp:positionH relativeFrom="column">
            <wp:posOffset>4031548</wp:posOffset>
          </wp:positionH>
          <wp:positionV relativeFrom="paragraph">
            <wp:posOffset>-157146</wp:posOffset>
          </wp:positionV>
          <wp:extent cx="2270190" cy="63431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BEBA8EAE-BF5A-486C-A8C5-ECC9F3942E4B}">
                        <a14:imgProps xmlns:a14="http://schemas.microsoft.com/office/drawing/2010/main">
                          <a14:imgLayer r:embed="rId2">
                            <a14:imgEffect>
                              <a14:backgroundRemoval t="9946" b="89918" l="9966" r="92080">
                                <a14:foregroundMark x1="11823" y1="65395" x2="11823" y2="65395"/>
                                <a14:foregroundMark x1="16142" y1="48774" x2="16142" y2="48774"/>
                                <a14:foregroundMark x1="19704" y1="53270" x2="19704" y2="53270"/>
                                <a14:foregroundMark x1="24555" y1="55177" x2="24555" y2="55177"/>
                                <a14:foregroundMark x1="30656" y1="51362" x2="30656" y2="51362"/>
                                <a14:foregroundMark x1="34596" y1="52589" x2="34596" y2="52589"/>
                                <a14:foregroundMark x1="39939" y1="57766" x2="39939" y2="57766"/>
                                <a14:foregroundMark x1="46230" y1="55177" x2="46230" y2="55177"/>
                                <a14:foregroundMark x1="52861" y1="47411" x2="52861" y2="47411"/>
                                <a14:foregroundMark x1="60743" y1="52589" x2="60743" y2="52589"/>
                                <a14:foregroundMark x1="66844" y1="51907" x2="66844" y2="51907"/>
                                <a14:foregroundMark x1="92080" y1="55177" x2="92080" y2="55177"/>
                                <a14:foregroundMark x1="88139" y1="35286" x2="88139" y2="35286"/>
                                <a14:foregroundMark x1="80106" y1="47411" x2="80106" y2="47411"/>
                                <a14:backgroundMark x1="56423" y1="59673" x2="56423" y2="5967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70190" cy="634310"/>
                  </a:xfrm>
                  <a:prstGeom prst="rect">
                    <a:avLst/>
                  </a:prstGeom>
                  <a:noFill/>
                  <a:ln>
                    <a:noFill/>
                  </a:ln>
                </pic:spPr>
              </pic:pic>
            </a:graphicData>
          </a:graphic>
        </wp:anchor>
      </w:drawing>
    </w:r>
    <w:r w:rsidR="00C804FE">
      <w:rPr>
        <w:b/>
        <w:bCs/>
        <w:noProof/>
        <w:sz w:val="32"/>
        <w:szCs w:val="32"/>
      </w:rPr>
      <w:pict w14:anchorId="63BE5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202048" o:spid="_x0000_s2054" type="#_x0000_t75" style="position:absolute;left:0;text-align:left;margin-left:0;margin-top:0;width:810pt;height:15in;z-index:-251655168;mso-position-horizontal:center;mso-position-horizontal-relative:margin;mso-position-vertical:center;mso-position-vertical-relative:margin" o:allowincell="f">
          <v:imagedata r:id="rId3" o:title="Hintergrund"/>
          <w10:wrap anchorx="margin" anchory="margin"/>
        </v:shape>
      </w:pict>
    </w:r>
    <w:r w:rsidR="00C771C9" w:rsidRPr="00C771C9">
      <w:rPr>
        <w:b/>
        <w:color w:val="00B0F0"/>
        <w:sz w:val="36"/>
        <w:szCs w:val="36"/>
      </w:rPr>
      <w:t xml:space="preserve">  </w:t>
    </w:r>
    <w:r w:rsidR="00C771C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86809" w14:textId="77777777" w:rsidR="00E77FE2" w:rsidRDefault="00C804FE">
    <w:pPr>
      <w:pStyle w:val="Kopfzeile"/>
    </w:pPr>
    <w:r>
      <w:rPr>
        <w:noProof/>
      </w:rPr>
      <w:pict w14:anchorId="1718F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202046" o:spid="_x0000_s2052" type="#_x0000_t75" style="position:absolute;margin-left:0;margin-top:0;width:810pt;height:15in;z-index:-251657216;mso-position-horizontal:center;mso-position-horizontal-relative:margin;mso-position-vertical:center;mso-position-vertical-relative:margin" o:allowincell="f">
          <v:imagedata r:id="rId1" o:title="Hintergr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288D"/>
    <w:multiLevelType w:val="hybridMultilevel"/>
    <w:tmpl w:val="AFAAA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07110"/>
    <w:multiLevelType w:val="hybridMultilevel"/>
    <w:tmpl w:val="B05AE5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C4285A"/>
    <w:multiLevelType w:val="hybridMultilevel"/>
    <w:tmpl w:val="7136BF84"/>
    <w:lvl w:ilvl="0" w:tplc="792AA474">
      <w:start w:val="1"/>
      <w:numFmt w:val="decimal"/>
      <w:lvlText w:val="%1."/>
      <w:lvlJc w:val="left"/>
      <w:pPr>
        <w:ind w:left="1836" w:hanging="1476"/>
      </w:pPr>
      <w:rPr>
        <w:rFonts w:hint="default"/>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B258BE"/>
    <w:multiLevelType w:val="hybridMultilevel"/>
    <w:tmpl w:val="69E87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EE43D6"/>
    <w:multiLevelType w:val="hybridMultilevel"/>
    <w:tmpl w:val="2188B484"/>
    <w:lvl w:ilvl="0" w:tplc="04070001">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1664C1"/>
    <w:multiLevelType w:val="hybridMultilevel"/>
    <w:tmpl w:val="FA5E894C"/>
    <w:lvl w:ilvl="0" w:tplc="04070001">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6" w15:restartNumberingAfterBreak="0">
    <w:nsid w:val="13B7767B"/>
    <w:multiLevelType w:val="hybridMultilevel"/>
    <w:tmpl w:val="2FF65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B7F9A"/>
    <w:multiLevelType w:val="hybridMultilevel"/>
    <w:tmpl w:val="8D66F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2D4420"/>
    <w:multiLevelType w:val="hybridMultilevel"/>
    <w:tmpl w:val="3D28931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EB0F1D"/>
    <w:multiLevelType w:val="hybridMultilevel"/>
    <w:tmpl w:val="22903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DC1F36"/>
    <w:multiLevelType w:val="hybridMultilevel"/>
    <w:tmpl w:val="10585DF2"/>
    <w:lvl w:ilvl="0" w:tplc="04070001">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11" w15:restartNumberingAfterBreak="0">
    <w:nsid w:val="1C0F1999"/>
    <w:multiLevelType w:val="hybridMultilevel"/>
    <w:tmpl w:val="7FB83D04"/>
    <w:lvl w:ilvl="0" w:tplc="C77C8250">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CA2FED"/>
    <w:multiLevelType w:val="hybridMultilevel"/>
    <w:tmpl w:val="87461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FA5E3E"/>
    <w:multiLevelType w:val="hybridMultilevel"/>
    <w:tmpl w:val="75F6B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5E5B36"/>
    <w:multiLevelType w:val="multilevel"/>
    <w:tmpl w:val="F51E09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CC4C9B"/>
    <w:multiLevelType w:val="hybridMultilevel"/>
    <w:tmpl w:val="4EF6C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45D17"/>
    <w:multiLevelType w:val="hybridMultilevel"/>
    <w:tmpl w:val="0F1AD0EC"/>
    <w:lvl w:ilvl="0" w:tplc="7B3646D4">
      <w:start w:val="1"/>
      <w:numFmt w:val="decimal"/>
      <w:lvlText w:val="%1."/>
      <w:lvlJc w:val="left"/>
      <w:pPr>
        <w:ind w:left="644" w:hanging="360"/>
      </w:pPr>
      <w:rPr>
        <w:rFonts w:hint="default"/>
        <w:sz w:val="22"/>
        <w:szCs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15:restartNumberingAfterBreak="0">
    <w:nsid w:val="38681F28"/>
    <w:multiLevelType w:val="hybridMultilevel"/>
    <w:tmpl w:val="009012CA"/>
    <w:lvl w:ilvl="0" w:tplc="0407000F">
      <w:start w:val="1"/>
      <w:numFmt w:val="decimal"/>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8" w15:restartNumberingAfterBreak="0">
    <w:nsid w:val="3B3C38C1"/>
    <w:multiLevelType w:val="hybridMultilevel"/>
    <w:tmpl w:val="0CFA263E"/>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9" w15:restartNumberingAfterBreak="0">
    <w:nsid w:val="3CB53C97"/>
    <w:multiLevelType w:val="hybridMultilevel"/>
    <w:tmpl w:val="606A4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454412"/>
    <w:multiLevelType w:val="hybridMultilevel"/>
    <w:tmpl w:val="423429CE"/>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1" w15:restartNumberingAfterBreak="0">
    <w:nsid w:val="3E690ACF"/>
    <w:multiLevelType w:val="hybridMultilevel"/>
    <w:tmpl w:val="81308FFA"/>
    <w:lvl w:ilvl="0" w:tplc="C77C8250">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F4D29BF"/>
    <w:multiLevelType w:val="multilevel"/>
    <w:tmpl w:val="A0DEDF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75192B"/>
    <w:multiLevelType w:val="hybridMultilevel"/>
    <w:tmpl w:val="7284B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77A5644"/>
    <w:multiLevelType w:val="hybridMultilevel"/>
    <w:tmpl w:val="7C96E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2A2138"/>
    <w:multiLevelType w:val="hybridMultilevel"/>
    <w:tmpl w:val="CE6E0300"/>
    <w:lvl w:ilvl="0" w:tplc="C77C8250">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CC7E8F"/>
    <w:multiLevelType w:val="hybridMultilevel"/>
    <w:tmpl w:val="0ACC9EB6"/>
    <w:lvl w:ilvl="0" w:tplc="04070001">
      <w:start w:val="1"/>
      <w:numFmt w:val="bullet"/>
      <w:lvlText w:val=""/>
      <w:lvlJc w:val="left"/>
      <w:pPr>
        <w:ind w:left="6480" w:hanging="360"/>
      </w:pPr>
      <w:rPr>
        <w:rFonts w:ascii="Symbol" w:hAnsi="Symbol" w:hint="default"/>
      </w:rPr>
    </w:lvl>
    <w:lvl w:ilvl="1" w:tplc="04070003" w:tentative="1">
      <w:start w:val="1"/>
      <w:numFmt w:val="bullet"/>
      <w:lvlText w:val="o"/>
      <w:lvlJc w:val="left"/>
      <w:pPr>
        <w:ind w:left="7200" w:hanging="360"/>
      </w:pPr>
      <w:rPr>
        <w:rFonts w:ascii="Courier New" w:hAnsi="Courier New" w:cs="Courier New" w:hint="default"/>
      </w:rPr>
    </w:lvl>
    <w:lvl w:ilvl="2" w:tplc="04070005" w:tentative="1">
      <w:start w:val="1"/>
      <w:numFmt w:val="bullet"/>
      <w:lvlText w:val=""/>
      <w:lvlJc w:val="left"/>
      <w:pPr>
        <w:ind w:left="7920" w:hanging="360"/>
      </w:pPr>
      <w:rPr>
        <w:rFonts w:ascii="Wingdings" w:hAnsi="Wingdings" w:hint="default"/>
      </w:rPr>
    </w:lvl>
    <w:lvl w:ilvl="3" w:tplc="04070001" w:tentative="1">
      <w:start w:val="1"/>
      <w:numFmt w:val="bullet"/>
      <w:lvlText w:val=""/>
      <w:lvlJc w:val="left"/>
      <w:pPr>
        <w:ind w:left="8640" w:hanging="360"/>
      </w:pPr>
      <w:rPr>
        <w:rFonts w:ascii="Symbol" w:hAnsi="Symbol" w:hint="default"/>
      </w:rPr>
    </w:lvl>
    <w:lvl w:ilvl="4" w:tplc="04070003" w:tentative="1">
      <w:start w:val="1"/>
      <w:numFmt w:val="bullet"/>
      <w:lvlText w:val="o"/>
      <w:lvlJc w:val="left"/>
      <w:pPr>
        <w:ind w:left="9360" w:hanging="360"/>
      </w:pPr>
      <w:rPr>
        <w:rFonts w:ascii="Courier New" w:hAnsi="Courier New" w:cs="Courier New" w:hint="default"/>
      </w:rPr>
    </w:lvl>
    <w:lvl w:ilvl="5" w:tplc="04070005" w:tentative="1">
      <w:start w:val="1"/>
      <w:numFmt w:val="bullet"/>
      <w:lvlText w:val=""/>
      <w:lvlJc w:val="left"/>
      <w:pPr>
        <w:ind w:left="10080" w:hanging="360"/>
      </w:pPr>
      <w:rPr>
        <w:rFonts w:ascii="Wingdings" w:hAnsi="Wingdings" w:hint="default"/>
      </w:rPr>
    </w:lvl>
    <w:lvl w:ilvl="6" w:tplc="04070001" w:tentative="1">
      <w:start w:val="1"/>
      <w:numFmt w:val="bullet"/>
      <w:lvlText w:val=""/>
      <w:lvlJc w:val="left"/>
      <w:pPr>
        <w:ind w:left="10800" w:hanging="360"/>
      </w:pPr>
      <w:rPr>
        <w:rFonts w:ascii="Symbol" w:hAnsi="Symbol" w:hint="default"/>
      </w:rPr>
    </w:lvl>
    <w:lvl w:ilvl="7" w:tplc="04070003" w:tentative="1">
      <w:start w:val="1"/>
      <w:numFmt w:val="bullet"/>
      <w:lvlText w:val="o"/>
      <w:lvlJc w:val="left"/>
      <w:pPr>
        <w:ind w:left="11520" w:hanging="360"/>
      </w:pPr>
      <w:rPr>
        <w:rFonts w:ascii="Courier New" w:hAnsi="Courier New" w:cs="Courier New" w:hint="default"/>
      </w:rPr>
    </w:lvl>
    <w:lvl w:ilvl="8" w:tplc="04070005" w:tentative="1">
      <w:start w:val="1"/>
      <w:numFmt w:val="bullet"/>
      <w:lvlText w:val=""/>
      <w:lvlJc w:val="left"/>
      <w:pPr>
        <w:ind w:left="12240" w:hanging="360"/>
      </w:pPr>
      <w:rPr>
        <w:rFonts w:ascii="Wingdings" w:hAnsi="Wingdings" w:hint="default"/>
      </w:rPr>
    </w:lvl>
  </w:abstractNum>
  <w:abstractNum w:abstractNumId="27" w15:restartNumberingAfterBreak="0">
    <w:nsid w:val="4F721DDB"/>
    <w:multiLevelType w:val="hybridMultilevel"/>
    <w:tmpl w:val="495E0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CB687D"/>
    <w:multiLevelType w:val="hybridMultilevel"/>
    <w:tmpl w:val="B5E803D2"/>
    <w:lvl w:ilvl="0" w:tplc="04070001">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29" w15:restartNumberingAfterBreak="0">
    <w:nsid w:val="500504AB"/>
    <w:multiLevelType w:val="hybridMultilevel"/>
    <w:tmpl w:val="AA18C742"/>
    <w:lvl w:ilvl="0" w:tplc="04070001">
      <w:start w:val="1"/>
      <w:numFmt w:val="bullet"/>
      <w:lvlText w:val=""/>
      <w:lvlJc w:val="left"/>
      <w:pPr>
        <w:ind w:left="1364" w:hanging="360"/>
      </w:pPr>
      <w:rPr>
        <w:rFonts w:ascii="Symbol" w:hAnsi="Symbol" w:hint="default"/>
      </w:rPr>
    </w:lvl>
    <w:lvl w:ilvl="1" w:tplc="04070003">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0" w15:restartNumberingAfterBreak="0">
    <w:nsid w:val="51BE2ED6"/>
    <w:multiLevelType w:val="hybridMultilevel"/>
    <w:tmpl w:val="F11C6652"/>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31" w15:restartNumberingAfterBreak="0">
    <w:nsid w:val="51C4235F"/>
    <w:multiLevelType w:val="hybridMultilevel"/>
    <w:tmpl w:val="D5C0BBEA"/>
    <w:lvl w:ilvl="0" w:tplc="0407000F">
      <w:start w:val="4"/>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2" w15:restartNumberingAfterBreak="0">
    <w:nsid w:val="533973B7"/>
    <w:multiLevelType w:val="hybridMultilevel"/>
    <w:tmpl w:val="4536AC08"/>
    <w:lvl w:ilvl="0" w:tplc="56BE4A5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460712"/>
    <w:multiLevelType w:val="multilevel"/>
    <w:tmpl w:val="CD54B4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DC4F51"/>
    <w:multiLevelType w:val="hybridMultilevel"/>
    <w:tmpl w:val="2C004496"/>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35" w15:restartNumberingAfterBreak="0">
    <w:nsid w:val="5D525E35"/>
    <w:multiLevelType w:val="hybridMultilevel"/>
    <w:tmpl w:val="490E062C"/>
    <w:lvl w:ilvl="0" w:tplc="E4D67F5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1E55839"/>
    <w:multiLevelType w:val="hybridMultilevel"/>
    <w:tmpl w:val="B45E3024"/>
    <w:lvl w:ilvl="0" w:tplc="D2DE42A2">
      <w:start w:val="1"/>
      <w:numFmt w:val="decimal"/>
      <w:lvlText w:val="%1."/>
      <w:lvlJc w:val="left"/>
      <w:pPr>
        <w:ind w:left="1080" w:hanging="720"/>
      </w:pPr>
      <w:rPr>
        <w:rFonts w:hint="default"/>
      </w:rPr>
    </w:lvl>
    <w:lvl w:ilvl="1" w:tplc="24261946">
      <w:numFmt w:val="bullet"/>
      <w:lvlText w:val="•"/>
      <w:lvlJc w:val="left"/>
      <w:pPr>
        <w:ind w:left="1790" w:hanging="71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3BA0FC6"/>
    <w:multiLevelType w:val="hybridMultilevel"/>
    <w:tmpl w:val="F3E8C22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8" w15:restartNumberingAfterBreak="0">
    <w:nsid w:val="6F1C58AF"/>
    <w:multiLevelType w:val="hybridMultilevel"/>
    <w:tmpl w:val="0FA48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1E403EE"/>
    <w:multiLevelType w:val="multilevel"/>
    <w:tmpl w:val="EF900B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F94CD7"/>
    <w:multiLevelType w:val="hybridMultilevel"/>
    <w:tmpl w:val="29E20994"/>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1" w15:restartNumberingAfterBreak="0">
    <w:nsid w:val="7CAE7612"/>
    <w:multiLevelType w:val="hybridMultilevel"/>
    <w:tmpl w:val="DFA8D5A0"/>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2" w15:restartNumberingAfterBreak="0">
    <w:nsid w:val="7D15622B"/>
    <w:multiLevelType w:val="hybridMultilevel"/>
    <w:tmpl w:val="C89A4FC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43" w15:restartNumberingAfterBreak="0">
    <w:nsid w:val="7F523B92"/>
    <w:multiLevelType w:val="hybridMultilevel"/>
    <w:tmpl w:val="2B3C001E"/>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num w:numId="1" w16cid:durableId="916746453">
    <w:abstractNumId w:val="8"/>
  </w:num>
  <w:num w:numId="2" w16cid:durableId="948397397">
    <w:abstractNumId w:val="12"/>
  </w:num>
  <w:num w:numId="3" w16cid:durableId="1832524514">
    <w:abstractNumId w:val="27"/>
  </w:num>
  <w:num w:numId="4" w16cid:durableId="724834102">
    <w:abstractNumId w:val="0"/>
  </w:num>
  <w:num w:numId="5" w16cid:durableId="1736466508">
    <w:abstractNumId w:val="18"/>
  </w:num>
  <w:num w:numId="6" w16cid:durableId="40519177">
    <w:abstractNumId w:val="26"/>
  </w:num>
  <w:num w:numId="7" w16cid:durableId="1007365153">
    <w:abstractNumId w:val="34"/>
  </w:num>
  <w:num w:numId="8" w16cid:durableId="1651204971">
    <w:abstractNumId w:val="17"/>
  </w:num>
  <w:num w:numId="9" w16cid:durableId="538057983">
    <w:abstractNumId w:val="37"/>
  </w:num>
  <w:num w:numId="10" w16cid:durableId="1993943750">
    <w:abstractNumId w:val="15"/>
  </w:num>
  <w:num w:numId="11" w16cid:durableId="2007199784">
    <w:abstractNumId w:val="20"/>
  </w:num>
  <w:num w:numId="12" w16cid:durableId="1942494885">
    <w:abstractNumId w:val="38"/>
  </w:num>
  <w:num w:numId="13" w16cid:durableId="1788767454">
    <w:abstractNumId w:val="13"/>
  </w:num>
  <w:num w:numId="14" w16cid:durableId="1683048194">
    <w:abstractNumId w:val="7"/>
  </w:num>
  <w:num w:numId="15" w16cid:durableId="462389158">
    <w:abstractNumId w:val="16"/>
  </w:num>
  <w:num w:numId="16" w16cid:durableId="373119629">
    <w:abstractNumId w:val="1"/>
  </w:num>
  <w:num w:numId="17" w16cid:durableId="1815217231">
    <w:abstractNumId w:val="31"/>
  </w:num>
  <w:num w:numId="18" w16cid:durableId="1299921134">
    <w:abstractNumId w:val="35"/>
  </w:num>
  <w:num w:numId="19" w16cid:durableId="609969628">
    <w:abstractNumId w:val="36"/>
  </w:num>
  <w:num w:numId="20" w16cid:durableId="1610046138">
    <w:abstractNumId w:val="29"/>
  </w:num>
  <w:num w:numId="21" w16cid:durableId="467555240">
    <w:abstractNumId w:val="6"/>
  </w:num>
  <w:num w:numId="22" w16cid:durableId="969018969">
    <w:abstractNumId w:val="22"/>
  </w:num>
  <w:num w:numId="23" w16cid:durableId="523593250">
    <w:abstractNumId w:val="33"/>
  </w:num>
  <w:num w:numId="24" w16cid:durableId="478958425">
    <w:abstractNumId w:val="39"/>
  </w:num>
  <w:num w:numId="25" w16cid:durableId="1459714852">
    <w:abstractNumId w:val="14"/>
  </w:num>
  <w:num w:numId="26" w16cid:durableId="478962989">
    <w:abstractNumId w:val="19"/>
  </w:num>
  <w:num w:numId="27" w16cid:durableId="1032613199">
    <w:abstractNumId w:val="30"/>
  </w:num>
  <w:num w:numId="28" w16cid:durableId="1617984039">
    <w:abstractNumId w:val="42"/>
  </w:num>
  <w:num w:numId="29" w16cid:durableId="1600944999">
    <w:abstractNumId w:val="43"/>
  </w:num>
  <w:num w:numId="30" w16cid:durableId="1260066412">
    <w:abstractNumId w:val="28"/>
  </w:num>
  <w:num w:numId="31" w16cid:durableId="2081058628">
    <w:abstractNumId w:val="40"/>
  </w:num>
  <w:num w:numId="32" w16cid:durableId="2032106127">
    <w:abstractNumId w:val="10"/>
  </w:num>
  <w:num w:numId="33" w16cid:durableId="1646545185">
    <w:abstractNumId w:val="41"/>
  </w:num>
  <w:num w:numId="34" w16cid:durableId="1989286911">
    <w:abstractNumId w:val="24"/>
  </w:num>
  <w:num w:numId="35" w16cid:durableId="440346070">
    <w:abstractNumId w:val="2"/>
  </w:num>
  <w:num w:numId="36" w16cid:durableId="1594391258">
    <w:abstractNumId w:val="5"/>
  </w:num>
  <w:num w:numId="37" w16cid:durableId="886574382">
    <w:abstractNumId w:val="23"/>
  </w:num>
  <w:num w:numId="38" w16cid:durableId="1828549590">
    <w:abstractNumId w:val="9"/>
  </w:num>
  <w:num w:numId="39" w16cid:durableId="686954894">
    <w:abstractNumId w:val="3"/>
  </w:num>
  <w:num w:numId="40" w16cid:durableId="225995193">
    <w:abstractNumId w:val="32"/>
  </w:num>
  <w:num w:numId="41" w16cid:durableId="1593776420">
    <w:abstractNumId w:val="21"/>
  </w:num>
  <w:num w:numId="42" w16cid:durableId="694309410">
    <w:abstractNumId w:val="11"/>
  </w:num>
  <w:num w:numId="43" w16cid:durableId="826625716">
    <w:abstractNumId w:val="4"/>
  </w:num>
  <w:num w:numId="44" w16cid:durableId="6963944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125"/>
    <w:rsid w:val="0000648F"/>
    <w:rsid w:val="00006674"/>
    <w:rsid w:val="00007A44"/>
    <w:rsid w:val="0002156B"/>
    <w:rsid w:val="00022887"/>
    <w:rsid w:val="000349B7"/>
    <w:rsid w:val="000449CB"/>
    <w:rsid w:val="00045D0C"/>
    <w:rsid w:val="000537C7"/>
    <w:rsid w:val="00055CA9"/>
    <w:rsid w:val="00083CA6"/>
    <w:rsid w:val="00097166"/>
    <w:rsid w:val="000A32FD"/>
    <w:rsid w:val="000A3C08"/>
    <w:rsid w:val="000B306F"/>
    <w:rsid w:val="000C2BD8"/>
    <w:rsid w:val="000D2465"/>
    <w:rsid w:val="000E443F"/>
    <w:rsid w:val="000F46E1"/>
    <w:rsid w:val="00106D1B"/>
    <w:rsid w:val="00107536"/>
    <w:rsid w:val="00107A93"/>
    <w:rsid w:val="00114075"/>
    <w:rsid w:val="00120498"/>
    <w:rsid w:val="00125AE9"/>
    <w:rsid w:val="001450EE"/>
    <w:rsid w:val="0014749B"/>
    <w:rsid w:val="00155706"/>
    <w:rsid w:val="00162572"/>
    <w:rsid w:val="00162DDF"/>
    <w:rsid w:val="001747BF"/>
    <w:rsid w:val="00190955"/>
    <w:rsid w:val="00190A9D"/>
    <w:rsid w:val="001A2424"/>
    <w:rsid w:val="001A27CB"/>
    <w:rsid w:val="001B272A"/>
    <w:rsid w:val="001B37FB"/>
    <w:rsid w:val="001D311F"/>
    <w:rsid w:val="001D4FF2"/>
    <w:rsid w:val="001D56B1"/>
    <w:rsid w:val="001F65E8"/>
    <w:rsid w:val="002018D9"/>
    <w:rsid w:val="00212028"/>
    <w:rsid w:val="002212E5"/>
    <w:rsid w:val="002226DA"/>
    <w:rsid w:val="002339CC"/>
    <w:rsid w:val="00244B14"/>
    <w:rsid w:val="00251194"/>
    <w:rsid w:val="002536F4"/>
    <w:rsid w:val="00260418"/>
    <w:rsid w:val="002820FB"/>
    <w:rsid w:val="002D41D3"/>
    <w:rsid w:val="002F5635"/>
    <w:rsid w:val="0030072D"/>
    <w:rsid w:val="00302D11"/>
    <w:rsid w:val="00315E15"/>
    <w:rsid w:val="003254DE"/>
    <w:rsid w:val="00366C6A"/>
    <w:rsid w:val="003A0027"/>
    <w:rsid w:val="003A60F1"/>
    <w:rsid w:val="003A748D"/>
    <w:rsid w:val="003B54A8"/>
    <w:rsid w:val="003C619C"/>
    <w:rsid w:val="003D69F0"/>
    <w:rsid w:val="00423CF1"/>
    <w:rsid w:val="00426F5A"/>
    <w:rsid w:val="00440C89"/>
    <w:rsid w:val="00457786"/>
    <w:rsid w:val="00460C94"/>
    <w:rsid w:val="004845BC"/>
    <w:rsid w:val="004871D0"/>
    <w:rsid w:val="004959DC"/>
    <w:rsid w:val="004A449E"/>
    <w:rsid w:val="004B1A11"/>
    <w:rsid w:val="004C031A"/>
    <w:rsid w:val="004D06B9"/>
    <w:rsid w:val="004E614D"/>
    <w:rsid w:val="0052651A"/>
    <w:rsid w:val="005425DF"/>
    <w:rsid w:val="00543712"/>
    <w:rsid w:val="005501BE"/>
    <w:rsid w:val="00554CBE"/>
    <w:rsid w:val="005601A9"/>
    <w:rsid w:val="00571696"/>
    <w:rsid w:val="00572289"/>
    <w:rsid w:val="005A6DE1"/>
    <w:rsid w:val="005B02E3"/>
    <w:rsid w:val="005D48EA"/>
    <w:rsid w:val="005D74FE"/>
    <w:rsid w:val="005E6201"/>
    <w:rsid w:val="005E6664"/>
    <w:rsid w:val="006300A2"/>
    <w:rsid w:val="0064388F"/>
    <w:rsid w:val="00644791"/>
    <w:rsid w:val="00653F04"/>
    <w:rsid w:val="00662855"/>
    <w:rsid w:val="006642B9"/>
    <w:rsid w:val="00671EDF"/>
    <w:rsid w:val="006736A6"/>
    <w:rsid w:val="006903A5"/>
    <w:rsid w:val="006976C7"/>
    <w:rsid w:val="006B498D"/>
    <w:rsid w:val="006E6DC5"/>
    <w:rsid w:val="006F6F9C"/>
    <w:rsid w:val="007039A5"/>
    <w:rsid w:val="0070775F"/>
    <w:rsid w:val="00716450"/>
    <w:rsid w:val="00717C73"/>
    <w:rsid w:val="007260A9"/>
    <w:rsid w:val="00731810"/>
    <w:rsid w:val="00731F4A"/>
    <w:rsid w:val="00736DAA"/>
    <w:rsid w:val="00742060"/>
    <w:rsid w:val="00754BC5"/>
    <w:rsid w:val="00766C03"/>
    <w:rsid w:val="00770F5D"/>
    <w:rsid w:val="00794B5C"/>
    <w:rsid w:val="007A69AE"/>
    <w:rsid w:val="007B2E02"/>
    <w:rsid w:val="007B634D"/>
    <w:rsid w:val="007B6E2B"/>
    <w:rsid w:val="007F7881"/>
    <w:rsid w:val="008024FD"/>
    <w:rsid w:val="00820C7C"/>
    <w:rsid w:val="00830E2C"/>
    <w:rsid w:val="0083301E"/>
    <w:rsid w:val="00836829"/>
    <w:rsid w:val="00882959"/>
    <w:rsid w:val="008875FE"/>
    <w:rsid w:val="00891688"/>
    <w:rsid w:val="008B0895"/>
    <w:rsid w:val="008B364A"/>
    <w:rsid w:val="008C0AED"/>
    <w:rsid w:val="008C25B3"/>
    <w:rsid w:val="008D1198"/>
    <w:rsid w:val="008D1AD7"/>
    <w:rsid w:val="008E09B5"/>
    <w:rsid w:val="008F681A"/>
    <w:rsid w:val="009055E6"/>
    <w:rsid w:val="00917BD5"/>
    <w:rsid w:val="009254D3"/>
    <w:rsid w:val="00930A37"/>
    <w:rsid w:val="00930B09"/>
    <w:rsid w:val="00935446"/>
    <w:rsid w:val="009363D0"/>
    <w:rsid w:val="00956212"/>
    <w:rsid w:val="009619B4"/>
    <w:rsid w:val="00965CEE"/>
    <w:rsid w:val="009742B3"/>
    <w:rsid w:val="00976AC8"/>
    <w:rsid w:val="009904D5"/>
    <w:rsid w:val="00993B38"/>
    <w:rsid w:val="009C5601"/>
    <w:rsid w:val="009D094D"/>
    <w:rsid w:val="009D279D"/>
    <w:rsid w:val="009E36BE"/>
    <w:rsid w:val="009F0552"/>
    <w:rsid w:val="009F5856"/>
    <w:rsid w:val="009F69AF"/>
    <w:rsid w:val="00A023E4"/>
    <w:rsid w:val="00A05266"/>
    <w:rsid w:val="00A15876"/>
    <w:rsid w:val="00A27121"/>
    <w:rsid w:val="00A30627"/>
    <w:rsid w:val="00A30FFF"/>
    <w:rsid w:val="00A31DD5"/>
    <w:rsid w:val="00A428AE"/>
    <w:rsid w:val="00A514C8"/>
    <w:rsid w:val="00A567AC"/>
    <w:rsid w:val="00A62324"/>
    <w:rsid w:val="00A64423"/>
    <w:rsid w:val="00A73E58"/>
    <w:rsid w:val="00A92C21"/>
    <w:rsid w:val="00A953A7"/>
    <w:rsid w:val="00A97AEA"/>
    <w:rsid w:val="00AA2089"/>
    <w:rsid w:val="00AA4C3D"/>
    <w:rsid w:val="00AA4D76"/>
    <w:rsid w:val="00AC1B52"/>
    <w:rsid w:val="00AC58A4"/>
    <w:rsid w:val="00AD05E4"/>
    <w:rsid w:val="00AD1125"/>
    <w:rsid w:val="00AF5C59"/>
    <w:rsid w:val="00B06A20"/>
    <w:rsid w:val="00B1350A"/>
    <w:rsid w:val="00B2368E"/>
    <w:rsid w:val="00B27882"/>
    <w:rsid w:val="00B3271F"/>
    <w:rsid w:val="00B46D93"/>
    <w:rsid w:val="00B631CE"/>
    <w:rsid w:val="00B74D47"/>
    <w:rsid w:val="00B80527"/>
    <w:rsid w:val="00BA1B98"/>
    <w:rsid w:val="00BB5B54"/>
    <w:rsid w:val="00BB6D3F"/>
    <w:rsid w:val="00BC0350"/>
    <w:rsid w:val="00BC6DF1"/>
    <w:rsid w:val="00BE7362"/>
    <w:rsid w:val="00C03ACE"/>
    <w:rsid w:val="00C12446"/>
    <w:rsid w:val="00C20C61"/>
    <w:rsid w:val="00C367A4"/>
    <w:rsid w:val="00C46818"/>
    <w:rsid w:val="00C56B36"/>
    <w:rsid w:val="00C6566E"/>
    <w:rsid w:val="00C65917"/>
    <w:rsid w:val="00C71FEA"/>
    <w:rsid w:val="00C771C9"/>
    <w:rsid w:val="00C77347"/>
    <w:rsid w:val="00C804FE"/>
    <w:rsid w:val="00CA3CE1"/>
    <w:rsid w:val="00CA726C"/>
    <w:rsid w:val="00CA7C9B"/>
    <w:rsid w:val="00CB0F2B"/>
    <w:rsid w:val="00CC397A"/>
    <w:rsid w:val="00CF281D"/>
    <w:rsid w:val="00D0307B"/>
    <w:rsid w:val="00D157A5"/>
    <w:rsid w:val="00D15AE8"/>
    <w:rsid w:val="00D15F05"/>
    <w:rsid w:val="00D27C28"/>
    <w:rsid w:val="00D35F80"/>
    <w:rsid w:val="00D45582"/>
    <w:rsid w:val="00D46D32"/>
    <w:rsid w:val="00D5419B"/>
    <w:rsid w:val="00D5632D"/>
    <w:rsid w:val="00D6034A"/>
    <w:rsid w:val="00D6235D"/>
    <w:rsid w:val="00D75FF1"/>
    <w:rsid w:val="00D90FF6"/>
    <w:rsid w:val="00DA1ADE"/>
    <w:rsid w:val="00DB26DE"/>
    <w:rsid w:val="00DC04AF"/>
    <w:rsid w:val="00DD4C68"/>
    <w:rsid w:val="00DE27C1"/>
    <w:rsid w:val="00DF154E"/>
    <w:rsid w:val="00DF5EEA"/>
    <w:rsid w:val="00E007E0"/>
    <w:rsid w:val="00E01C4C"/>
    <w:rsid w:val="00E075A4"/>
    <w:rsid w:val="00E10D85"/>
    <w:rsid w:val="00E77FE2"/>
    <w:rsid w:val="00E90CE1"/>
    <w:rsid w:val="00EA2836"/>
    <w:rsid w:val="00EC7BD8"/>
    <w:rsid w:val="00ED549A"/>
    <w:rsid w:val="00EE2068"/>
    <w:rsid w:val="00F00079"/>
    <w:rsid w:val="00F127F9"/>
    <w:rsid w:val="00F26394"/>
    <w:rsid w:val="00F27CC4"/>
    <w:rsid w:val="00F36908"/>
    <w:rsid w:val="00F36C9D"/>
    <w:rsid w:val="00F4083B"/>
    <w:rsid w:val="00F43FAE"/>
    <w:rsid w:val="00F47621"/>
    <w:rsid w:val="00F47E0D"/>
    <w:rsid w:val="00F51D36"/>
    <w:rsid w:val="00F74A4D"/>
    <w:rsid w:val="00F75171"/>
    <w:rsid w:val="00F807F0"/>
    <w:rsid w:val="00F818E9"/>
    <w:rsid w:val="00F82090"/>
    <w:rsid w:val="00F85AEA"/>
    <w:rsid w:val="00F96129"/>
    <w:rsid w:val="00FA6D59"/>
    <w:rsid w:val="00FB4DC7"/>
    <w:rsid w:val="00FB6C19"/>
    <w:rsid w:val="00FC56A6"/>
    <w:rsid w:val="00FE7CE5"/>
    <w:rsid w:val="00FF13D7"/>
    <w:rsid w:val="00FF6A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C673152"/>
  <w15:docId w15:val="{D8182B20-541F-4D81-BD81-1E582810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6300A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D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03ACE"/>
    <w:pPr>
      <w:ind w:left="720"/>
      <w:contextualSpacing/>
    </w:pPr>
  </w:style>
  <w:style w:type="paragraph" w:styleId="Kopfzeile">
    <w:name w:val="header"/>
    <w:basedOn w:val="Standard"/>
    <w:link w:val="KopfzeileZchn"/>
    <w:uiPriority w:val="99"/>
    <w:unhideWhenUsed/>
    <w:rsid w:val="00C771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71C9"/>
  </w:style>
  <w:style w:type="paragraph" w:styleId="Fuzeile">
    <w:name w:val="footer"/>
    <w:basedOn w:val="Standard"/>
    <w:link w:val="FuzeileZchn"/>
    <w:uiPriority w:val="99"/>
    <w:unhideWhenUsed/>
    <w:rsid w:val="00C771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71C9"/>
  </w:style>
  <w:style w:type="paragraph" w:styleId="Sprechblasentext">
    <w:name w:val="Balloon Text"/>
    <w:basedOn w:val="Standard"/>
    <w:link w:val="SprechblasentextZchn"/>
    <w:uiPriority w:val="99"/>
    <w:semiHidden/>
    <w:unhideWhenUsed/>
    <w:rsid w:val="00C771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71C9"/>
    <w:rPr>
      <w:rFonts w:ascii="Tahoma" w:hAnsi="Tahoma" w:cs="Tahoma"/>
      <w:sz w:val="16"/>
      <w:szCs w:val="16"/>
    </w:rPr>
  </w:style>
  <w:style w:type="paragraph" w:styleId="Titel">
    <w:name w:val="Title"/>
    <w:basedOn w:val="Standard"/>
    <w:next w:val="Standard"/>
    <w:link w:val="TitelZchn"/>
    <w:uiPriority w:val="10"/>
    <w:qFormat/>
    <w:rsid w:val="00233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339C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5501BE"/>
    <w:rPr>
      <w:color w:val="0000FF" w:themeColor="hyperlink"/>
      <w:u w:val="single"/>
    </w:rPr>
  </w:style>
  <w:style w:type="character" w:customStyle="1" w:styleId="berschrift2Zchn">
    <w:name w:val="Überschrift 2 Zchn"/>
    <w:basedOn w:val="Absatz-Standardschriftart"/>
    <w:link w:val="berschrift2"/>
    <w:uiPriority w:val="9"/>
    <w:rsid w:val="006300A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300A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055CA9"/>
    <w:rPr>
      <w:color w:val="605E5C"/>
      <w:shd w:val="clear" w:color="auto" w:fill="E1DFDD"/>
    </w:rPr>
  </w:style>
  <w:style w:type="character" w:styleId="NichtaufgelsteErwhnung">
    <w:name w:val="Unresolved Mention"/>
    <w:basedOn w:val="Absatz-Standardschriftart"/>
    <w:uiPriority w:val="99"/>
    <w:semiHidden/>
    <w:unhideWhenUsed/>
    <w:rsid w:val="00D62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31149">
      <w:bodyDiv w:val="1"/>
      <w:marLeft w:val="0"/>
      <w:marRight w:val="0"/>
      <w:marTop w:val="0"/>
      <w:marBottom w:val="0"/>
      <w:divBdr>
        <w:top w:val="none" w:sz="0" w:space="0" w:color="auto"/>
        <w:left w:val="none" w:sz="0" w:space="0" w:color="auto"/>
        <w:bottom w:val="none" w:sz="0" w:space="0" w:color="auto"/>
        <w:right w:val="none" w:sz="0" w:space="0" w:color="auto"/>
      </w:divBdr>
      <w:divsChild>
        <w:div w:id="985085314">
          <w:marLeft w:val="0"/>
          <w:marRight w:val="0"/>
          <w:marTop w:val="0"/>
          <w:marBottom w:val="0"/>
          <w:divBdr>
            <w:top w:val="none" w:sz="0" w:space="0" w:color="auto"/>
            <w:left w:val="none" w:sz="0" w:space="0" w:color="auto"/>
            <w:bottom w:val="none" w:sz="0" w:space="0" w:color="auto"/>
            <w:right w:val="none" w:sz="0" w:space="0" w:color="auto"/>
          </w:divBdr>
          <w:divsChild>
            <w:div w:id="1408574802">
              <w:marLeft w:val="0"/>
              <w:marRight w:val="0"/>
              <w:marTop w:val="100"/>
              <w:marBottom w:val="100"/>
              <w:divBdr>
                <w:top w:val="none" w:sz="0" w:space="0" w:color="auto"/>
                <w:left w:val="none" w:sz="0" w:space="0" w:color="auto"/>
                <w:bottom w:val="none" w:sz="0" w:space="0" w:color="auto"/>
                <w:right w:val="none" w:sz="0" w:space="0" w:color="auto"/>
              </w:divBdr>
              <w:divsChild>
                <w:div w:id="1663772492">
                  <w:marLeft w:val="0"/>
                  <w:marRight w:val="891"/>
                  <w:marTop w:val="0"/>
                  <w:marBottom w:val="0"/>
                  <w:divBdr>
                    <w:top w:val="none" w:sz="0" w:space="0" w:color="auto"/>
                    <w:left w:val="none" w:sz="0" w:space="0" w:color="auto"/>
                    <w:bottom w:val="none" w:sz="0" w:space="0" w:color="auto"/>
                    <w:right w:val="none" w:sz="0" w:space="0" w:color="auto"/>
                  </w:divBdr>
                  <w:divsChild>
                    <w:div w:id="778568713">
                      <w:marLeft w:val="0"/>
                      <w:marRight w:val="0"/>
                      <w:marTop w:val="0"/>
                      <w:marBottom w:val="0"/>
                      <w:divBdr>
                        <w:top w:val="none" w:sz="0" w:space="0" w:color="auto"/>
                        <w:left w:val="none" w:sz="0" w:space="0" w:color="auto"/>
                        <w:bottom w:val="none" w:sz="0" w:space="0" w:color="auto"/>
                        <w:right w:val="none" w:sz="0" w:space="0" w:color="auto"/>
                      </w:divBdr>
                    </w:div>
                  </w:divsChild>
                </w:div>
                <w:div w:id="2792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6880">
          <w:marLeft w:val="0"/>
          <w:marRight w:val="0"/>
          <w:marTop w:val="0"/>
          <w:marBottom w:val="0"/>
          <w:divBdr>
            <w:top w:val="none" w:sz="0" w:space="0" w:color="auto"/>
            <w:left w:val="none" w:sz="0" w:space="0" w:color="auto"/>
            <w:bottom w:val="none" w:sz="0" w:space="0" w:color="auto"/>
            <w:right w:val="none" w:sz="0" w:space="0" w:color="auto"/>
          </w:divBdr>
          <w:divsChild>
            <w:div w:id="1088891950">
              <w:marLeft w:val="0"/>
              <w:marRight w:val="0"/>
              <w:marTop w:val="100"/>
              <w:marBottom w:val="100"/>
              <w:divBdr>
                <w:top w:val="none" w:sz="0" w:space="0" w:color="auto"/>
                <w:left w:val="none" w:sz="0" w:space="0" w:color="auto"/>
                <w:bottom w:val="none" w:sz="0" w:space="0" w:color="auto"/>
                <w:right w:val="none" w:sz="0" w:space="0" w:color="auto"/>
              </w:divBdr>
              <w:divsChild>
                <w:div w:id="1249077314">
                  <w:marLeft w:val="0"/>
                  <w:marRight w:val="891"/>
                  <w:marTop w:val="0"/>
                  <w:marBottom w:val="0"/>
                  <w:divBdr>
                    <w:top w:val="none" w:sz="0" w:space="0" w:color="auto"/>
                    <w:left w:val="none" w:sz="0" w:space="0" w:color="auto"/>
                    <w:bottom w:val="none" w:sz="0" w:space="0" w:color="auto"/>
                    <w:right w:val="none" w:sz="0" w:space="0" w:color="auto"/>
                  </w:divBdr>
                </w:div>
                <w:div w:id="1306007852">
                  <w:marLeft w:val="0"/>
                  <w:marRight w:val="0"/>
                  <w:marTop w:val="0"/>
                  <w:marBottom w:val="0"/>
                  <w:divBdr>
                    <w:top w:val="none" w:sz="0" w:space="0" w:color="auto"/>
                    <w:left w:val="none" w:sz="0" w:space="0" w:color="auto"/>
                    <w:bottom w:val="none" w:sz="0" w:space="0" w:color="auto"/>
                    <w:right w:val="none" w:sz="0" w:space="0" w:color="auto"/>
                  </w:divBdr>
                  <w:divsChild>
                    <w:div w:id="18825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49410">
          <w:marLeft w:val="0"/>
          <w:marRight w:val="0"/>
          <w:marTop w:val="0"/>
          <w:marBottom w:val="0"/>
          <w:divBdr>
            <w:top w:val="none" w:sz="0" w:space="0" w:color="auto"/>
            <w:left w:val="none" w:sz="0" w:space="0" w:color="auto"/>
            <w:bottom w:val="none" w:sz="0" w:space="0" w:color="auto"/>
            <w:right w:val="none" w:sz="0" w:space="0" w:color="auto"/>
          </w:divBdr>
          <w:divsChild>
            <w:div w:id="1157382341">
              <w:marLeft w:val="0"/>
              <w:marRight w:val="0"/>
              <w:marTop w:val="100"/>
              <w:marBottom w:val="100"/>
              <w:divBdr>
                <w:top w:val="none" w:sz="0" w:space="0" w:color="auto"/>
                <w:left w:val="none" w:sz="0" w:space="0" w:color="auto"/>
                <w:bottom w:val="none" w:sz="0" w:space="0" w:color="auto"/>
                <w:right w:val="none" w:sz="0" w:space="0" w:color="auto"/>
              </w:divBdr>
              <w:divsChild>
                <w:div w:id="2043243372">
                  <w:marLeft w:val="0"/>
                  <w:marRight w:val="891"/>
                  <w:marTop w:val="0"/>
                  <w:marBottom w:val="0"/>
                  <w:divBdr>
                    <w:top w:val="none" w:sz="0" w:space="0" w:color="auto"/>
                    <w:left w:val="none" w:sz="0" w:space="0" w:color="auto"/>
                    <w:bottom w:val="none" w:sz="0" w:space="0" w:color="auto"/>
                    <w:right w:val="none" w:sz="0" w:space="0" w:color="auto"/>
                  </w:divBdr>
                  <w:divsChild>
                    <w:div w:id="969870050">
                      <w:marLeft w:val="0"/>
                      <w:marRight w:val="0"/>
                      <w:marTop w:val="0"/>
                      <w:marBottom w:val="0"/>
                      <w:divBdr>
                        <w:top w:val="none" w:sz="0" w:space="0" w:color="auto"/>
                        <w:left w:val="none" w:sz="0" w:space="0" w:color="auto"/>
                        <w:bottom w:val="none" w:sz="0" w:space="0" w:color="auto"/>
                        <w:right w:val="none" w:sz="0" w:space="0" w:color="auto"/>
                      </w:divBdr>
                    </w:div>
                  </w:divsChild>
                </w:div>
                <w:div w:id="5958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949">
          <w:marLeft w:val="0"/>
          <w:marRight w:val="0"/>
          <w:marTop w:val="0"/>
          <w:marBottom w:val="0"/>
          <w:divBdr>
            <w:top w:val="none" w:sz="0" w:space="0" w:color="auto"/>
            <w:left w:val="none" w:sz="0" w:space="0" w:color="auto"/>
            <w:bottom w:val="none" w:sz="0" w:space="0" w:color="auto"/>
            <w:right w:val="none" w:sz="0" w:space="0" w:color="auto"/>
          </w:divBdr>
          <w:divsChild>
            <w:div w:id="1529832066">
              <w:marLeft w:val="0"/>
              <w:marRight w:val="0"/>
              <w:marTop w:val="100"/>
              <w:marBottom w:val="100"/>
              <w:divBdr>
                <w:top w:val="none" w:sz="0" w:space="0" w:color="auto"/>
                <w:left w:val="none" w:sz="0" w:space="0" w:color="auto"/>
                <w:bottom w:val="none" w:sz="0" w:space="0" w:color="auto"/>
                <w:right w:val="none" w:sz="0" w:space="0" w:color="auto"/>
              </w:divBdr>
              <w:divsChild>
                <w:div w:id="775173238">
                  <w:marLeft w:val="0"/>
                  <w:marRight w:val="891"/>
                  <w:marTop w:val="0"/>
                  <w:marBottom w:val="0"/>
                  <w:divBdr>
                    <w:top w:val="none" w:sz="0" w:space="0" w:color="auto"/>
                    <w:left w:val="none" w:sz="0" w:space="0" w:color="auto"/>
                    <w:bottom w:val="none" w:sz="0" w:space="0" w:color="auto"/>
                    <w:right w:val="none" w:sz="0" w:space="0" w:color="auto"/>
                  </w:divBdr>
                </w:div>
                <w:div w:id="458718746">
                  <w:marLeft w:val="0"/>
                  <w:marRight w:val="0"/>
                  <w:marTop w:val="0"/>
                  <w:marBottom w:val="0"/>
                  <w:divBdr>
                    <w:top w:val="none" w:sz="0" w:space="0" w:color="auto"/>
                    <w:left w:val="none" w:sz="0" w:space="0" w:color="auto"/>
                    <w:bottom w:val="none" w:sz="0" w:space="0" w:color="auto"/>
                    <w:right w:val="none" w:sz="0" w:space="0" w:color="auto"/>
                  </w:divBdr>
                  <w:divsChild>
                    <w:div w:id="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ffetseder@assistenz.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angerbauer@acecon.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aut@electroplast.a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09T08:31:15.823"/>
    </inkml:context>
    <inkml:brush xml:id="br0">
      <inkml:brushProperty name="width" value="0.05" units="cm"/>
      <inkml:brushProperty name="height" value="0.05" units="cm"/>
      <inkml:brushProperty name="color" value="#004F8B"/>
    </inkml:brush>
  </inkml:definitions>
  <inkml:trace contextRef="#ctx0" brushRef="#br0">979 81 3953 0 0,'8'-20'3106'0'0,"-5"16"-2528"0"0,-1 1 1 0 0,0-1-1 0 0,-1 0 1 0 0,1 0-1 0 0,0 0 1 0 0,-1-1-1 0 0,0 1 1 0 0,0 0-1 0 0,-1 0 1 0 0,1-1-1 0 0,-1 1 1 0 0,0-8 959 0 0,-19 25-914 0 0,-112 182-1915 0 0,90-129 1203 0 0,-544 938 2316 0 0,515-869-1670 0 0,-60 164 0 0 0,124-283-607 0 0,-11 35-129 0 0,16-46 99 0 0,0-1-1 0 0,0 0 1 0 0,1 0-1 0 0,0 0 1 0 0,-1 1-1 0 0,1-1 1 0 0,1 0-1 0 0,-1 0 1 0 0,2 7-1 0 0,-2-10 48 0 0,0 0 0 0 0,0-1 0 0 0,1 1 0 0 0,-1 0 0 0 0,0 0 0 0 0,1-1 0 0 0,-1 1 0 0 0,0 0 0 0 0,1-1 0 0 0,-1 1 0 0 0,1-1 0 0 0,-1 1 0 0 0,1 0 0 0 0,0-1 0 0 0,-1 1 0 0 0,1-1 0 0 0,-1 0 0 0 0,1 1 0 0 0,0-1 0 0 0,-1 1 0 0 0,1-1 0 0 0,0 0 0 0 0,0 0-1 0 0,-1 1 1 0 0,2-1 0 0 0,0 0-31 0 0,0 0 0 0 0,0 0-1 0 0,0 0 1 0 0,0 0 0 0 0,0 0-1 0 0,0-1 1 0 0,0 1 0 0 0,0-1-1 0 0,3 0 1 0 0,3-3-123 0 0,0 0 1 0 0,0 0-1 0 0,9-8 1 0 0,4-3-6 0 0,-2-1 0 0 0,0-1 0 0 0,-1-1 0 0 0,18-23 0 0 0,57-87-215 0 0,-78 107 336 0 0,167-253-157 0 0,-130 185 370 0 0,48-113 0 0 0,-57 92 303 0 0,-38 96-176 0 0,-1 0 0 0 0,-1-1 0 0 0,0 1 0 0 0,-1-1 0 0 0,0-28-1 0 0,-2 42-221 0 0,0-1-1 0 0,0 0 1 0 0,0 1-1 0 0,0-1 1 0 0,-1 0 0 0 0,1 1-1 0 0,0-1 1 0 0,-1 0-1 0 0,1 1 1 0 0,-1-1-1 0 0,1 1 1 0 0,-1-1-1 0 0,0 1 1 0 0,0-1-1 0 0,0 1 1 0 0,0 0 0 0 0,0-1-1 0 0,0 1 1 0 0,-2-2-1 0 0,2 3-11 0 0,0-1 0 0 0,0 1 0 0 0,0-1 0 0 0,0 1 0 0 0,-1 0 0 0 0,1-1 0 0 0,0 1 0 0 0,-1 0 0 0 0,1 0 1 0 0,0 0-1 0 0,0 0 0 0 0,-1 0 0 0 0,1 0 0 0 0,0 0 0 0 0,0 1 0 0 0,-1-1 0 0 0,1 0 0 0 0,0 1 0 0 0,-2 0 0 0 0,-4 2 35 0 0,-1 1 0 0 0,1 0 0 0 0,-1 1 0 0 0,1 0 0 0 0,-12 10 0 0 0,-6 9-117 0 0,1 1 1 0 0,1 1-1 0 0,1 2 0 0 0,1 0 0 0 0,-28 49 1 0 0,17-16 131 0 0,-46 122 1 0 0,31-34 8 0 0,40-122-166 0 0,1 1 0 0 0,2 1-1 0 0,-2 41 1 0 0,6-65 11 0 0,0-1 0 0 0,0 1 0 0 0,0 0 0 0 0,1-1 1 0 0,0 1-1 0 0,-1-2 0 0 0,2 2 0 0 0,-1-1 0 0 0,0 0 0 0 0,1 1 0 0 0,0-1 0 0 0,4 6 0 0 0,-4-8 3 0 0,0 0 0 0 0,0 0 0 0 0,0 0 1 0 0,0 0-1 0 0,0 0 0 0 0,0-1 0 0 0,1 1 0 0 0,-1-1 1 0 0,0 0-1 0 0,1 0 0 0 0,0 0 0 0 0,-1 0 0 0 0,1 0 1 0 0,-1 0-1 0 0,1-1 0 0 0,0 1 0 0 0,0-1 1 0 0,-1 0-1 0 0,1 0 0 0 0,0 0 0 0 0,0 0 0 0 0,4-1 1 0 0,6-1-102 0 0,1-1 0 0 0,0 0 1 0 0,-1-1-1 0 0,0 0 0 0 0,0-1 1 0 0,0-1-1 0 0,-1 0 1 0 0,16-10-1 0 0,5-5-95 0 0,50-43 0 0 0,73-82 1 0 0,-124 112 338 0 0,-2-2 0 0 0,41-61 0 0 0,-66 89 76 0 0,-1 0 0 0 0,0 0 0 0 0,0 0 0 0 0,0-1 0 0 0,-1 0 0 0 0,3-16 0 0 0,-5 23-77 0 0,-1 1 0 0 0,0-1 0 0 0,1 0 0 0 0,-1 1 0 0 0,0-1-1 0 0,0 0 1 0 0,0 0 0 0 0,0 1 0 0 0,-1-1 0 0 0,1 0 0 0 0,0 1 0 0 0,-1-1 0 0 0,1 0 0 0 0,-1 1 0 0 0,1-1 0 0 0,-1 1 0 0 0,0-1 0 0 0,0 1 0 0 0,1-1 0 0 0,-1 1 0 0 0,0-1 0 0 0,-1 1-1 0 0,1 0 1 0 0,0-1 0 0 0,0 1 0 0 0,0 0 0 0 0,-1 0 0 0 0,1 0 0 0 0,-1 0 0 0 0,1 0 0 0 0,-1 1 0 0 0,1-1 0 0 0,-1 0 0 0 0,1 0 0 0 0,-1 1 0 0 0,0 0 0 0 0,1-1 0 0 0,-1 1 0 0 0,0 0-1 0 0,1-1 1 0 0,-1 1 0 0 0,0 0 0 0 0,-3 1 0 0 0,2-1-52 0 0,0 0 0 0 0,0 0 1 0 0,-1 0-1 0 0,1 1 0 0 0,0-1 0 0 0,0 1 0 0 0,0 0 0 0 0,-1 0 0 0 0,1 1 1 0 0,0-1-1 0 0,0 0 0 0 0,1 1 0 0 0,-1 0 0 0 0,0 0 0 0 0,0-1 0 0 0,-2 4 0 0 0,1-1-85 0 0,-1 1 0 0 0,1 0 0 0 0,0 0 0 0 0,1 1 0 0 0,-1-1 0 0 0,1 1 0 0 0,-4 10-1 0 0,0 1-168 0 0,1 1-1 0 0,1 1 0 0 0,1-1 0 0 0,-3 32 0 0 0,7-47 194 0 0,-3 25-156 0 0,2 45 1 0 0,1-66 76 0 0,1 0 1 0 0,-1 0-1 0 0,2 0 1 0 0,-1-1 0 0 0,1 1-1 0 0,0 0 1 0 0,0-1-1 0 0,0 1 1 0 0,1-1 0 0 0,0 0-1 0 0,1 0 1 0 0,4 8-1 0 0,-6-12 15 0 0,0 0 0 0 0,0 0-1 0 0,0 0 1 0 0,1 0 0 0 0,-1 0-1 0 0,0-1 1 0 0,1 1 0 0 0,-1-1-1 0 0,1 0 1 0 0,-1 1 0 0 0,1-1-1 0 0,-1 0 1 0 0,1 0 0 0 0,0-1-1 0 0,0 1 1 0 0,0-1 0 0 0,-1 1-1 0 0,1-1 1 0 0,0 0 0 0 0,0 0 0 0 0,0 0-1 0 0,0 0 1 0 0,-1-1 0 0 0,1 1-1 0 0,0-1 1 0 0,0 1 0 0 0,0-1-1 0 0,-1 0 1 0 0,1 0 0 0 0,-1-1-1 0 0,4-1 1 0 0,-3 1 176 0 0,1 0 0 0 0,0 0 1 0 0,-1-1-1 0 0,1 1 0 0 0,-1-1 0 0 0,0 0 1 0 0,0 0-1 0 0,0-1 0 0 0,-1 1 0 0 0,1 0 0 0 0,-1-1 1 0 0,1 0-1 0 0,-1 1 0 0 0,0-1 0 0 0,-1 0 1 0 0,1 0-1 0 0,-1 0 0 0 0,1 0 0 0 0,-1-1 0 0 0,0-3 1 0 0,-1-1 344 0 0,0 1 1 0 0,-1 0-1 0 0,0-1 1 0 0,0 1-1 0 0,-1 0 1 0 0,0 0-1 0 0,-5-12 1 0 0,-3-12 651 0 0,10 31-1112 0 0,19 9-5459 0 0,1 3 3760 0 0,-9-5 872 0 0</inkml:trace>
  <inkml:trace contextRef="#ctx0" brushRef="#br0" timeOffset="1057.25">1194 1188 16115 0 0,'-91'111'975'0'0,"78"-93"-705"0"0,0 2-1 0 0,2-1 0 0 0,0 2 1 0 0,-9 26-1 0 0,19-46-355 0 0,0 1 0 0 0,1-1 0 0 0,-1 1 0 0 0,1-1 0 0 0,-1 1-1 0 0,1-1 1 0 0,-1 1 0 0 0,1 0 0 0 0,0-1 0 0 0,0 1 0 0 0,0-1 0 0 0,0 1-1 0 0,0 0 1 0 0,0-1 0 0 0,1 1 0 0 0,-1 0 0 0 0,0-1 0 0 0,1 1 0 0 0,0-1-1 0 0,-1 1 1 0 0,1-1 0 0 0,0 1 0 0 0,1 2 0 0 0,-1-4-40 0 0,1 1 1 0 0,-1 0-1 0 0,1 0 1 0 0,0-1-1 0 0,-1 1 1 0 0,1 0-1 0 0,-1-1 1 0 0,1 0-1 0 0,0 1 1 0 0,-1-1-1 0 0,1 0 1 0 0,0 0-1 0 0,0 0 1 0 0,-1 0-1 0 0,1 0 1 0 0,0 0-1 0 0,-1 0 0 0 0,1-1 1 0 0,0 1-1 0 0,-1-1 1 0 0,1 1-1 0 0,2-2 1 0 0,8-3 27 0 0,-1 0 1 0 0,-1-1-1 0 0,1 0 0 0 0,-1-1 1 0 0,0 0-1 0 0,0 0 0 0 0,-1-1 1 0 0,14-14-1 0 0,60-79 54 0 0,-81 98 37 0 0,31-46 5965 0 0,-35 50-5865 0 0,0 0-1 0 0,0 1 1 0 0,0-1 0 0 0,0 1 0 0 0,0 0 0 0 0,0 0 0 0 0,1 0 0 0 0,-1 0 0 0 0,1 0 0 0 0,-1 0 0 0 0,-1 3 0 0 0,-4 7-294 0 0,0 0 0 0 0,0 1 0 0 0,1 0 1 0 0,1 0-1 0 0,0 1 0 0 0,1-1 1 0 0,0 1-1 0 0,1 0 0 0 0,1 0 0 0 0,0 0 1 0 0,0 15-1 0 0,2-28 116 0 0,0 0 1 0 0,0 0-1 0 0,0 0 1 0 0,0 0-1 0 0,0 0 1 0 0,1 0-1 0 0,-1 0 1 0 0,0 0-1 0 0,0 0 1 0 0,1 0-1 0 0,-1 0 1 0 0,0 0-1 0 0,1 0 1 0 0,-1 0-1 0 0,1 0 0 0 0,0-1 1 0 0,-1 1-1 0 0,1 0 1 0 0,0 0-1 0 0,-1-1 1 0 0,1 1-1 0 0,0 0 1 0 0,0-1-1 0 0,-1 1 1 0 0,3 0-1 0 0,-2 0-11 0 0,1-1-1 0 0,-1 0 0 0 0,0 0 1 0 0,1 0-1 0 0,-1 0 1 0 0,1 0-1 0 0,-1 0 1 0 0,1-1-1 0 0,-1 1 1 0 0,0 0-1 0 0,1-1 1 0 0,-1 1-1 0 0,0-1 0 0 0,1 1 1 0 0,1-2-1 0 0,4-2-88 0 0,0-1-1 0 0,0 0 0 0 0,-1 0 0 0 0,1 0 1 0 0,5-8-1 0 0,8-10 214 0 0,-1-2 0 0 0,-1 0 0 0 0,-2-1 0 0 0,25-52 0 0 0,-40 77 143 0 0,0-1 1 0 0,-1 0-1 0 0,1 1 1 0 0,-1-1-1 0 0,0 0 0 0 0,1 1 1 0 0,-1-1-1 0 0,0 0 0 0 0,0 0 1 0 0,0 1-1 0 0,0-1 1 0 0,-1-2-1 0 0,1 4-103 0 0,0-1 1 0 0,0 1-1 0 0,0 0 0 0 0,0 0 1 0 0,0 0-1 0 0,0 0 0 0 0,0-1 1 0 0,0 1-1 0 0,0 0 0 0 0,0 0 1 0 0,-1 0-1 0 0,1 0 1 0 0,0-1-1 0 0,0 1 0 0 0,0 0 1 0 0,0 0-1 0 0,0 0 0 0 0,0 0 1 0 0,-1 0-1 0 0,1-1 0 0 0,0 1 1 0 0,0 0-1 0 0,0 0 0 0 0,0 0 1 0 0,-1 0-1 0 0,1 0 0 0 0,0 0 1 0 0,0 0-1 0 0,0 0 1 0 0,-1 0-1 0 0,1 0 0 0 0,0 0 1 0 0,0 0-1 0 0,0 0 0 0 0,-1 0 1 0 0,-9 9 1073 0 0,4 0-1310 0 0,1 0 0 0 0,1 0 0 0 0,-1 0 1 0 0,2 0-1 0 0,-1 1 0 0 0,1 0 1 0 0,0 0-1 0 0,-2 18 0 0 0,4-21 84 0 0,1 0-1 0 0,-1 1 1 0 0,1-1-1 0 0,0 0 1 0 0,1 1-1 0 0,0-1 1 0 0,0 0-1 0 0,0 0 1 0 0,1 0-1 0 0,0 0 1 0 0,1 0-1 0 0,0 0 1 0 0,3 6-1 0 0,-5-11 22 0 0,0 0 1 0 0,0-1-1 0 0,0 1 1 0 0,0-1-1 0 0,0 1 1 0 0,1-1-1 0 0,-1 0 1 0 0,0 1-1 0 0,1-1 1 0 0,-1 0-1 0 0,1 0 1 0 0,0 0-1 0 0,-1 0 1 0 0,1 0-1 0 0,0 0 1 0 0,-1-1-1 0 0,1 1 1 0 0,0-1-1 0 0,0 1 1 0 0,0-1-1 0 0,1 1 1 0 0,0-1-11 0 0,0 0 0 0 0,1-1 0 0 0,-1 1 0 0 0,0-1 0 0 0,0 0 0 0 0,-1 1 0 0 0,1-1 0 0 0,0 0 0 0 0,0-1 0 0 0,0 1 0 0 0,4-3 0 0 0,1-2 22 0 0,-1 1 0 0 0,0-1 0 0 0,0 0 0 0 0,-1 0 0 0 0,0-1 0 0 0,0 0 0 0 0,9-13 0 0 0,-9 10 111 0 0,-1 0 0 0 0,0-1 0 0 0,0 0 1 0 0,-1 0-1 0 0,3-13 0 0 0,-6 20 57 0 0,-1 1 0 0 0,1 0-1 0 0,0-1 1 0 0,-1 1 0 0 0,0-1 0 0 0,1 1 0 0 0,-1 0 0 0 0,-1-1-1 0 0,1 1 1 0 0,0-1 0 0 0,-1 1 0 0 0,0 0 0 0 0,0-1 0 0 0,0 1-1 0 0,0 0 1 0 0,0 0 0 0 0,-1-1 0 0 0,1 1 0 0 0,-1 0-1 0 0,0 1 1 0 0,-4-7 0 0 0,5 9-83 0 0,1-1-1 0 0,-1 1 1 0 0,0-1 0 0 0,1 1-1 0 0,-1-1 1 0 0,0 1 0 0 0,1-1-1 0 0,-1 1 1 0 0,0 0 0 0 0,1-1-1 0 0,-1 1 1 0 0,0 0-1 0 0,0-1 1 0 0,1 1 0 0 0,-1 0-1 0 0,0 0 1 0 0,0 0 0 0 0,1 0-1 0 0,-1 0 1 0 0,0 0 0 0 0,0 0-1 0 0,0 0 1 0 0,1 0 0 0 0,-1 0-1 0 0,0 0 1 0 0,0 1-1 0 0,0-1 1 0 0,0 0 0 0 0,-1 2-73 0 0,1-1 0 0 0,-1 0 0 0 0,1 0 0 0 0,-1 0 0 0 0,1 1 1 0 0,0-1-1 0 0,0 1 0 0 0,0-1 0 0 0,-1 1 0 0 0,1-1 0 0 0,-1 4 0 0 0,-1 1-203 0 0,1 1-1 0 0,-1-1 0 0 0,1 1 1 0 0,0 0-1 0 0,-1 10 0 0 0,2-9 109 0 0,1 1 0 0 0,0 0 0 0 0,0 0-1 0 0,1 0 1 0 0,0-1 0 0 0,1 1 0 0 0,0-1-1 0 0,6 16 1 0 0,-7-21 58 0 0,-1-1 1 0 0,1 0-1 0 0,0 0 0 0 0,0 0 0 0 0,1 0 1 0 0,-1 0-1 0 0,0 0 0 0 0,1 0 0 0 0,-1-1 0 0 0,1 1 1 0 0,0 0-1 0 0,-1-1 0 0 0,1 1 0 0 0,0-1 0 0 0,0 0 1 0 0,0 0-1 0 0,0 1 0 0 0,0-1 0 0 0,0-1 1 0 0,0 1-1 0 0,0 0 0 0 0,1 0 0 0 0,-1-1 0 0 0,0 1 1 0 0,1-1-1 0 0,-1 0 0 0 0,0 1 0 0 0,0-1 1 0 0,1 0-1 0 0,-1-1 0 0 0,0 1 0 0 0,1 0 0 0 0,-1-1 1 0 0,0 1-1 0 0,0-1 0 0 0,1 0 0 0 0,-1 1 0 0 0,4-3 1 0 0,1-1 10 0 0,0 0 0 0 0,0-1 1 0 0,0 0-1 0 0,-1 0 0 0 0,0 0 1 0 0,0-1-1 0 0,0 0 1 0 0,-1 0-1 0 0,6-7 0 0 0,-4 4 90 0 0,0 1 0 0 0,1 0 0 0 0,15-13 0 0 0,-22 21 14 0 0,-1 0-1 0 0,1 0 1 0 0,-1 0 0 0 0,1 0 0 0 0,-1 0 0 0 0,1 0-1 0 0,-1 0 1 0 0,1 0 0 0 0,0 0 0 0 0,-1 0-1 0 0,1 0 1 0 0,-1 0 0 0 0,1 0 0 0 0,-1 0 0 0 0,0 1-1 0 0,1-1 1 0 0,-1 0 0 0 0,1 0 0 0 0,-1 1 0 0 0,1-1-1 0 0,-1 0 1 0 0,0 1 0 0 0,1-1 0 0 0,-1 0-1 0 0,1 1 1 0 0,-1-1 0 0 0,0 1 0 0 0,0-1 0 0 0,1 1-1 0 0,-1-1 1 0 0,0 0 0 0 0,1 1 0 0 0,13 22 337 0 0,-8-12-268 0 0,-2-6-114 0 0,0 0 0 0 0,0-1 0 0 0,0 0 0 0 0,0 0 0 0 0,1 0 0 0 0,0 0 0 0 0,0-1 0 0 0,0 0 0 0 0,0 0 1 0 0,0 0-1 0 0,1 0 0 0 0,-1-1 0 0 0,1 0 0 0 0,-1 0 0 0 0,1-1 0 0 0,0 1 0 0 0,0-1 0 0 0,0 0 0 0 0,0-1 0 0 0,8 0 0 0 0,9-1-72 0 0,0-2 0 0 0,-1 0 1 0 0,1-2-1 0 0,24-8 0 0 0,-23 6 347 0 0,0 2 0 0 0,32-5-1 0 0,-46 11-152 0 0,1-1 1 0 0,-1 1-1 0 0,1 1 0 0 0,-1 0 0 0 0,0 0 0 0 0,0 1 0 0 0,0 0 0 0 0,0 1 0 0 0,-1 0 1 0 0,0 0-1 0 0,14 9 0 0 0,22 9 284 0 0,-43-21-500 0 0,0 0 1 0 0,0 0-1 0 0,0-1 1 0 0,0 1-1 0 0,0-1 1 0 0,0 0-1 0 0,0 0 1 0 0,0 1-1 0 0,0-1 1 0 0,0-1-1 0 0,0 1 1 0 0,0 0-1 0 0,0 0 0 0 0,0-1 1 0 0,0 1-1 0 0,0-1 1 0 0,0 0-1 0 0,0 1 1 0 0,0-1-1 0 0,3-2 1 0 0,1-1-833 0 0,0-1-1 0 0,1 0 1 0 0,-2 0 0 0 0,7-7 0 0 0,1 0-505 0 0,5-5-725 0 0</inkml:trace>
  <inkml:trace contextRef="#ctx0" brushRef="#br0" timeOffset="1748.64">2908 590 5657 0 0,'132'-155'6092'0'0,"-100"119"-2956"0"0,-32 36-2977 0 0,1 0 1 0 0,-1 0-1 0 0,0-1 1 0 0,1 1 0 0 0,-1 0-1 0 0,0 0 1 0 0,1-1 0 0 0,-1 1-1 0 0,0 0 1 0 0,1-1-1 0 0,-1 1 1 0 0,0 0 0 0 0,0-1-1 0 0,0 1 1 0 0,1-1 0 0 0,-1 1-1 0 0,0 0 1 0 0,0-1-1 0 0,0 1 1 0 0,0-1 0 0 0,0 1-1 0 0,0-1 1 0 0,0 1 0 0 0,0 0-1 0 0,0-1 1 0 0,0 0 0 0 0,-11 4 1814 0 0,-18 15-688 0 0,-35 34-676 0 0,-111 115 0 0 0,-38 81-321 0 0,130-143-287 0 0,3 3-1 0 0,-98 177 1 0 0,173-275-3 0 0,-28 58-474 0 0,31-62 344 0 0,0-1-1 0 0,0 0 1 0 0,1 1 0 0 0,-1 0 0 0 0,1-1 0 0 0,1 1 0 0 0,-1-1 0 0 0,1 1-1 0 0,0 0 1 0 0,1 8 0 0 0,-1-13 67 0 0,0 0-1 0 0,1 0 1 0 0,-1 0-1 0 0,0 0 1 0 0,1 0-1 0 0,-1 0 1 0 0,0 0-1 0 0,1 0 1 0 0,0 0-1 0 0,-1 0 1 0 0,1-1-1 0 0,-1 1 1 0 0,1 0 0 0 0,0 0-1 0 0,0 0 1 0 0,-1-1-1 0 0,1 1 1 0 0,0 0-1 0 0,0-1 1 0 0,0 1-1 0 0,0-1 1 0 0,0 1-1 0 0,0-1 1 0 0,1 1-1 0 0,1-1-60 0 0,0 1 0 0 0,-1-1 0 0 0,1 0 0 0 0,0 0-1 0 0,0 0 1 0 0,-1 0 0 0 0,1 0 0 0 0,0-1 0 0 0,4 0-1 0 0,3-3-235 0 0,1 1 0 0 0,-1-2-1 0 0,18-8 1 0 0,0-5 139 0 0,-1 0-1 0 0,-1-1 1 0 0,-1-2-1 0 0,30-31 0 0 0,-13 7 254 0 0,48-68 0 0 0,-65 78 49 0 0,32-59 0 0 0,-49 80 121 0 0,-1-1 0 0 0,-1 1-1 0 0,0-1 1 0 0,-2-1 0 0 0,1 1-1 0 0,-2-1 1 0 0,3-23 0 0 0,-6 38-116 0 0,1-1 0 0 0,-1 1 0 0 0,0-1 0 0 0,0 1 0 0 0,0-1 0 0 0,0 1 0 0 0,0-1 0 0 0,0 1 0 0 0,-1 0 0 0 0,1-1 0 0 0,0 1 0 0 0,-1-1 0 0 0,1 1 0 0 0,-1 0 0 0 0,1-1 0 0 0,-1 1 0 0 0,0 0 0 0 0,0-1 0 0 0,1 1 0 0 0,-1 0 0 0 0,0 0 0 0 0,0 0 0 0 0,0 0 0 0 0,0 0-1 0 0,-2-1 1 0 0,1 1-40 0 0,1 1-1 0 0,-1 0 0 0 0,1 0 1 0 0,-1 0-1 0 0,1 0 0 0 0,-1 0 1 0 0,1 0-1 0 0,-1 0 0 0 0,0 0 0 0 0,1 1 1 0 0,-1-1-1 0 0,1 1 0 0 0,-1-1 1 0 0,1 1-1 0 0,0 0 0 0 0,-1-1 1 0 0,1 1-1 0 0,-1 0 0 0 0,1 0 0 0 0,0 0 1 0 0,0 0-1 0 0,0 0 0 0 0,-2 2 1 0 0,-7 6-127 0 0,1 1 1 0 0,0 1-1 0 0,0 0 1 0 0,1 0 0 0 0,0 1-1 0 0,1 0 1 0 0,-9 22-1 0 0,3-3 84 0 0,2 0 0 0 0,-9 35 0 0 0,16-49-8 0 0,0-1-1 0 0,1 0 0 0 0,1 1 1 0 0,1 0-1 0 0,1 31 1 0 0,0-44-52 0 0,0 0 1 0 0,1-1 0 0 0,-1 1 0 0 0,1 0 0 0 0,0-1-1 0 0,0 1 1 0 0,0-1 0 0 0,1 0 0 0 0,-1 1 0 0 0,1-1-1 0 0,0 0 1 0 0,0 0 0 0 0,0 0 0 0 0,0 0 0 0 0,0 0-1 0 0,1 0 1 0 0,-1-1 0 0 0,1 1 0 0 0,0-1 0 0 0,-1 0-1 0 0,1 0 1 0 0,0 0 0 0 0,1 0 0 0 0,-1 0 0 0 0,0-1-1 0 0,0 1 1 0 0,1-1 0 0 0,-1 0 0 0 0,1 0 0 0 0,-1 0-1 0 0,1 0 1 0 0,0-1 0 0 0,4 1 0 0 0,1-1-33 0 0,0 0-1 0 0,-1 0 1 0 0,1-1 0 0 0,0-1 0 0 0,0 1-1 0 0,-1-1 1 0 0,1-1 0 0 0,-1 1 0 0 0,1-1-1 0 0,-1-1 1 0 0,9-5 0 0 0,9-6 40 0 0,48-39 0 0 0,-55 39 34 0 0,0 0 1 0 0,1 1-1 0 0,37-18 0 0 0,-56 31 36 0 0,1 1-1 0 0,-1-1 1 0 0,1 0-1 0 0,0 1 1 0 0,0-1-1 0 0,-1 1 1 0 0,1-1 0 0 0,0 1-1 0 0,0 0 1 0 0,0-1-1 0 0,-1 1 1 0 0,1 0-1 0 0,0 0 1 0 0,0 1-1 0 0,0-1 1 0 0,-1 0 0 0 0,1 1-1 0 0,0-1 1 0 0,0 1-1 0 0,-1-1 1 0 0,1 1-1 0 0,0 0 1 0 0,-1 0-1 0 0,1 0 1 0 0,2 2 0 0 0,0 1 100 0 0,-1 0-1 0 0,1 0 1 0 0,-1 1 0 0 0,0 0 0 0 0,0-1 0 0 0,4 11 0 0 0,-4-9-85 0 0,0 0 0 0 0,0 0 0 0 0,0 0 0 0 0,9 9 0 0 0,-6-9-66 0 0,1-1 1 0 0,0 0-1 0 0,0 0 0 0 0,0-1 0 0 0,0 1 0 0 0,1-2 0 0 0,0 1 1 0 0,0-1-1 0 0,0 0 0 0 0,0-1 0 0 0,1 0 0 0 0,-1 0 1 0 0,0 0-1 0 0,1-1 0 0 0,-1-1 0 0 0,1 0 0 0 0,10 0 0 0 0,17-3-182 0 0,0-2 0 0 0,61-14 0 0 0,-80 15 160 0 0,362-104-180 0 0,15-4 1108 0 0,-292 90-614 0 0,124-11 1 0 0,-186 30-189 0 0,0 1 0 0 0,-1 3 0 0 0,1 1 0 0 0,0 1 0 0 0,-1 3 0 0 0,52 13 1 0 0,-77-15 39 0 0,-1 1 1 0 0,0 0 0 0 0,1 1 0 0 0,-2 0 0 0 0,1 1 0 0 0,-1 0 0 0 0,0 1-1 0 0,-1 1 1 0 0,0 0 0 0 0,0 0 0 0 0,11 13 0 0 0,-15-13 61 0 0,1 1 0 0 0,-2 0-1 0 0,1 0 1 0 0,-2 0 0 0 0,1 1 0 0 0,-1 0 0 0 0,-1 0 0 0 0,0 0-1 0 0,0 1 1 0 0,-2-1 0 0 0,1 1 0 0 0,-1 0 0 0 0,0 19 0 0 0,-2-4 68 0 0,-1 0 0 0 0,-1-1 0 0 0,-2 1 0 0 0,-1-1 0 0 0,-11 37 0 0 0,-53 126-148 0 0,43-126-447 0 0,-56 173-4114 0 0,67-186 3475 0 0</inkml:trace>
</inkml:ink>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6EEDB-A44C-4E2D-9022-9224330B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4818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dc:creator>
  <cp:lastModifiedBy>Thomas Reiter</cp:lastModifiedBy>
  <cp:revision>57</cp:revision>
  <dcterms:created xsi:type="dcterms:W3CDTF">2024-01-10T10:11:00Z</dcterms:created>
  <dcterms:modified xsi:type="dcterms:W3CDTF">2024-06-18T07:40:00Z</dcterms:modified>
</cp:coreProperties>
</file>